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FDD3" w14:textId="6B4AEAE3" w:rsidR="00A6634F" w:rsidRPr="009A4F0F" w:rsidRDefault="00F93B4A" w:rsidP="009A4F0F">
      <w:pPr>
        <w:tabs>
          <w:tab w:val="left" w:pos="9062"/>
        </w:tabs>
        <w:rPr>
          <w:rFonts w:ascii="Arial" w:hAnsi="Arial" w:cs="Arial"/>
          <w:sz w:val="30"/>
          <w:szCs w:val="30"/>
        </w:rPr>
      </w:pPr>
      <w:r w:rsidRPr="009A4F0F">
        <w:rPr>
          <w:rFonts w:ascii="Arial" w:hAnsi="Arial" w:cs="Arial"/>
          <w:noProof/>
          <w:sz w:val="30"/>
          <w:szCs w:val="30"/>
          <w:lang w:eastAsia="en-GB"/>
        </w:rPr>
        <w:drawing>
          <wp:anchor distT="0" distB="0" distL="114300" distR="114300" simplePos="0" relativeHeight="251659264" behindDoc="1" locked="0" layoutInCell="1" allowOverlap="1" wp14:anchorId="55A47F57" wp14:editId="19C3064C">
            <wp:simplePos x="0" y="0"/>
            <wp:positionH relativeFrom="column">
              <wp:posOffset>4589751</wp:posOffset>
            </wp:positionH>
            <wp:positionV relativeFrom="paragraph">
              <wp:posOffset>-577289</wp:posOffset>
            </wp:positionV>
            <wp:extent cx="2279411" cy="160805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634F" w:rsidRPr="009A4F0F">
        <w:rPr>
          <w:rFonts w:ascii="Arial" w:hAnsi="Arial" w:cs="Arial"/>
          <w:b/>
          <w:bCs/>
          <w:sz w:val="30"/>
          <w:szCs w:val="30"/>
        </w:rPr>
        <w:t>Job Title:</w:t>
      </w:r>
      <w:r w:rsidR="00A6634F" w:rsidRPr="009A4F0F">
        <w:rPr>
          <w:rFonts w:ascii="Arial" w:hAnsi="Arial" w:cs="Arial"/>
          <w:sz w:val="30"/>
          <w:szCs w:val="30"/>
        </w:rPr>
        <w:t xml:space="preserve"> Chief Executive </w:t>
      </w:r>
      <w:r w:rsidRPr="009A4F0F">
        <w:rPr>
          <w:rFonts w:ascii="Arial" w:hAnsi="Arial" w:cs="Arial"/>
          <w:sz w:val="30"/>
          <w:szCs w:val="30"/>
        </w:rPr>
        <w:tab/>
      </w:r>
    </w:p>
    <w:p w14:paraId="42DC513B" w14:textId="73A8F369"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Contract / Hours:</w:t>
      </w:r>
      <w:r w:rsidRPr="009A4F0F">
        <w:rPr>
          <w:rFonts w:ascii="Arial" w:hAnsi="Arial" w:cs="Arial"/>
          <w:sz w:val="30"/>
          <w:szCs w:val="30"/>
        </w:rPr>
        <w:t xml:space="preserve"> </w:t>
      </w:r>
      <w:r w:rsidR="001955E4" w:rsidRPr="009A4F0F">
        <w:rPr>
          <w:rFonts w:ascii="Arial" w:hAnsi="Arial" w:cs="Arial"/>
          <w:sz w:val="30"/>
          <w:szCs w:val="30"/>
        </w:rPr>
        <w:t>22.5 per week (initially 3 full days)</w:t>
      </w:r>
    </w:p>
    <w:p w14:paraId="19252C83" w14:textId="686B832B"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Salary:</w:t>
      </w:r>
      <w:r w:rsidRPr="009A4F0F">
        <w:rPr>
          <w:rFonts w:ascii="Arial" w:hAnsi="Arial" w:cs="Arial"/>
          <w:sz w:val="30"/>
          <w:szCs w:val="30"/>
        </w:rPr>
        <w:t xml:space="preserve"> </w:t>
      </w:r>
      <w:r w:rsidR="001955E4" w:rsidRPr="009A4F0F">
        <w:rPr>
          <w:rFonts w:ascii="Arial" w:hAnsi="Arial" w:cs="Arial"/>
          <w:sz w:val="30"/>
          <w:szCs w:val="30"/>
        </w:rPr>
        <w:t>P</w:t>
      </w:r>
      <w:r w:rsidR="004779DE" w:rsidRPr="009A4F0F">
        <w:rPr>
          <w:rFonts w:ascii="Arial" w:hAnsi="Arial" w:cs="Arial"/>
          <w:sz w:val="30"/>
          <w:szCs w:val="30"/>
        </w:rPr>
        <w:t>ro Rata</w:t>
      </w:r>
      <w:r w:rsidR="001955E4" w:rsidRPr="009A4F0F">
        <w:rPr>
          <w:rFonts w:ascii="Arial" w:hAnsi="Arial" w:cs="Arial"/>
          <w:sz w:val="30"/>
          <w:szCs w:val="30"/>
        </w:rPr>
        <w:t xml:space="preserve"> £40,000 </w:t>
      </w:r>
      <w:r w:rsidR="004779DE" w:rsidRPr="009A4F0F">
        <w:rPr>
          <w:rFonts w:ascii="Arial" w:hAnsi="Arial" w:cs="Arial"/>
          <w:sz w:val="30"/>
          <w:szCs w:val="30"/>
        </w:rPr>
        <w:t>pa</w:t>
      </w:r>
    </w:p>
    <w:p w14:paraId="42295C88" w14:textId="77777777" w:rsidR="00A6634F" w:rsidRPr="009A4F0F" w:rsidRDefault="00A6634F" w:rsidP="009E671C">
      <w:pPr>
        <w:spacing w:before="120"/>
        <w:rPr>
          <w:rFonts w:ascii="Arial" w:hAnsi="Arial" w:cs="Arial"/>
          <w:sz w:val="30"/>
          <w:szCs w:val="30"/>
        </w:rPr>
      </w:pPr>
      <w:r w:rsidRPr="009A4F0F">
        <w:rPr>
          <w:rFonts w:ascii="Arial" w:hAnsi="Arial" w:cs="Arial"/>
          <w:b/>
          <w:bCs/>
          <w:sz w:val="30"/>
          <w:szCs w:val="30"/>
        </w:rPr>
        <w:t>Reporting to:</w:t>
      </w:r>
      <w:r w:rsidRPr="009A4F0F">
        <w:rPr>
          <w:rFonts w:ascii="Arial" w:hAnsi="Arial" w:cs="Arial"/>
          <w:sz w:val="30"/>
          <w:szCs w:val="30"/>
        </w:rPr>
        <w:t xml:space="preserve"> The Chair of the Board of Trustees</w:t>
      </w:r>
    </w:p>
    <w:p w14:paraId="47CF9710" w14:textId="77777777" w:rsidR="00A6634F" w:rsidRPr="009A4F0F" w:rsidRDefault="00A6634F" w:rsidP="009E671C">
      <w:pPr>
        <w:spacing w:before="120"/>
        <w:rPr>
          <w:rFonts w:ascii="Arial" w:hAnsi="Arial" w:cs="Arial"/>
          <w:sz w:val="30"/>
          <w:szCs w:val="30"/>
        </w:rPr>
      </w:pPr>
      <w:r w:rsidRPr="009A4F0F">
        <w:rPr>
          <w:rFonts w:ascii="Arial" w:hAnsi="Arial" w:cs="Arial"/>
          <w:b/>
          <w:sz w:val="30"/>
          <w:szCs w:val="30"/>
        </w:rPr>
        <w:t>Location:</w:t>
      </w:r>
      <w:r w:rsidRPr="009A4F0F">
        <w:rPr>
          <w:rFonts w:ascii="Arial" w:hAnsi="Arial" w:cs="Arial"/>
          <w:sz w:val="30"/>
          <w:szCs w:val="30"/>
        </w:rPr>
        <w:t xml:space="preserve"> Reiver House, Staithes Lane, Morpeth NE61 1TD</w:t>
      </w:r>
    </w:p>
    <w:p w14:paraId="01E3097F" w14:textId="5CD2ECB6" w:rsidR="00A6634F" w:rsidRPr="00CC2AD0" w:rsidRDefault="00A6634F" w:rsidP="009E671C">
      <w:pPr>
        <w:spacing w:before="120"/>
        <w:rPr>
          <w:rFonts w:ascii="Arial" w:hAnsi="Arial" w:cs="Arial"/>
          <w:sz w:val="32"/>
          <w:szCs w:val="32"/>
        </w:rPr>
      </w:pPr>
      <w:r w:rsidRPr="009A4F0F">
        <w:rPr>
          <w:rFonts w:ascii="Arial" w:hAnsi="Arial" w:cs="Arial"/>
          <w:b/>
          <w:bCs/>
          <w:sz w:val="30"/>
          <w:szCs w:val="30"/>
        </w:rPr>
        <w:t>Closing date:</w:t>
      </w:r>
      <w:r w:rsidRPr="009A4F0F">
        <w:rPr>
          <w:rFonts w:ascii="Arial" w:hAnsi="Arial" w:cs="Arial"/>
          <w:sz w:val="30"/>
          <w:szCs w:val="30"/>
        </w:rPr>
        <w:t xml:space="preserve"> </w:t>
      </w:r>
      <w:r w:rsidR="00175297" w:rsidRPr="009A4F0F">
        <w:rPr>
          <w:rFonts w:ascii="Arial" w:hAnsi="Arial" w:cs="Arial"/>
          <w:sz w:val="30"/>
          <w:szCs w:val="30"/>
        </w:rPr>
        <w:t>9</w:t>
      </w:r>
      <w:r w:rsidR="00175297" w:rsidRPr="009A4F0F">
        <w:rPr>
          <w:rFonts w:ascii="Arial" w:hAnsi="Arial" w:cs="Arial"/>
          <w:sz w:val="30"/>
          <w:szCs w:val="30"/>
          <w:vertAlign w:val="superscript"/>
        </w:rPr>
        <w:t>th</w:t>
      </w:r>
      <w:r w:rsidR="00175297" w:rsidRPr="009A4F0F">
        <w:rPr>
          <w:rFonts w:ascii="Arial" w:hAnsi="Arial" w:cs="Arial"/>
          <w:sz w:val="30"/>
          <w:szCs w:val="30"/>
        </w:rPr>
        <w:t xml:space="preserve"> June 2023</w:t>
      </w:r>
    </w:p>
    <w:p w14:paraId="7DF007F4" w14:textId="77777777" w:rsidR="00A6634F" w:rsidRPr="009A4F0F" w:rsidRDefault="00A6634F" w:rsidP="00A6634F">
      <w:pPr>
        <w:rPr>
          <w:rFonts w:ascii="Arial" w:hAnsi="Arial" w:cs="Arial"/>
          <w:b/>
          <w:bCs/>
          <w:sz w:val="20"/>
          <w:szCs w:val="20"/>
        </w:rPr>
      </w:pPr>
    </w:p>
    <w:p w14:paraId="7C6E0C08" w14:textId="77777777" w:rsidR="00A6634F" w:rsidRPr="00CC2AD0" w:rsidRDefault="00A6634F" w:rsidP="00A6634F">
      <w:pPr>
        <w:pStyle w:val="Default"/>
        <w:rPr>
          <w:sz w:val="28"/>
          <w:szCs w:val="28"/>
        </w:rPr>
      </w:pPr>
      <w:r w:rsidRPr="00CC2AD0">
        <w:rPr>
          <w:b/>
          <w:bCs/>
          <w:sz w:val="28"/>
          <w:szCs w:val="28"/>
        </w:rPr>
        <w:t xml:space="preserve">Context </w:t>
      </w:r>
    </w:p>
    <w:p w14:paraId="24D09182" w14:textId="16968B29" w:rsidR="00A6634F" w:rsidRPr="00CC2AD0" w:rsidRDefault="001955E4" w:rsidP="00A6634F">
      <w:pPr>
        <w:pStyle w:val="Default"/>
        <w:rPr>
          <w:sz w:val="28"/>
          <w:szCs w:val="28"/>
        </w:rPr>
      </w:pPr>
      <w:r>
        <w:rPr>
          <w:sz w:val="28"/>
          <w:szCs w:val="28"/>
        </w:rPr>
        <w:t xml:space="preserve">Our current Chief Officer is retiring so we are recruiting someone to manage and lead our </w:t>
      </w:r>
      <w:r w:rsidR="001915B3">
        <w:rPr>
          <w:sz w:val="28"/>
          <w:szCs w:val="28"/>
        </w:rPr>
        <w:t>o</w:t>
      </w:r>
      <w:r>
        <w:rPr>
          <w:sz w:val="28"/>
          <w:szCs w:val="28"/>
        </w:rPr>
        <w:t>rganisation</w:t>
      </w:r>
      <w:r w:rsidR="009A4F0F">
        <w:rPr>
          <w:sz w:val="28"/>
          <w:szCs w:val="28"/>
        </w:rPr>
        <w:t>.</w:t>
      </w:r>
      <w:r>
        <w:rPr>
          <w:sz w:val="28"/>
          <w:szCs w:val="28"/>
        </w:rPr>
        <w:t xml:space="preserve"> </w:t>
      </w:r>
      <w:r w:rsidR="00A6634F" w:rsidRPr="00CC2AD0">
        <w:rPr>
          <w:sz w:val="28"/>
          <w:szCs w:val="28"/>
        </w:rPr>
        <w:t>Vision Northumberland is a well-established and highly respected local charity</w:t>
      </w:r>
      <w:r w:rsidR="009A4F0F">
        <w:rPr>
          <w:sz w:val="28"/>
          <w:szCs w:val="28"/>
        </w:rPr>
        <w:t>,</w:t>
      </w:r>
      <w:r w:rsidR="00A6634F" w:rsidRPr="00CC2AD0">
        <w:rPr>
          <w:sz w:val="28"/>
          <w:szCs w:val="28"/>
        </w:rPr>
        <w:t xml:space="preserve"> meeting the needs of people with sight loss. The Charity offers a range of services </w:t>
      </w:r>
      <w:r w:rsidR="009A4F0F">
        <w:rPr>
          <w:sz w:val="28"/>
          <w:szCs w:val="28"/>
        </w:rPr>
        <w:t>including:</w:t>
      </w:r>
    </w:p>
    <w:p w14:paraId="706AF2C7" w14:textId="77777777" w:rsidR="00A6634F" w:rsidRPr="00CC2AD0" w:rsidRDefault="00A6634F" w:rsidP="00A6634F">
      <w:pPr>
        <w:pStyle w:val="Default"/>
        <w:rPr>
          <w:sz w:val="28"/>
          <w:szCs w:val="28"/>
        </w:rPr>
      </w:pPr>
    </w:p>
    <w:p w14:paraId="51F0B23B" w14:textId="77777777" w:rsidR="00A6634F" w:rsidRPr="00CC2AD0" w:rsidRDefault="00A6634F" w:rsidP="00A6634F">
      <w:pPr>
        <w:pStyle w:val="Default"/>
        <w:numPr>
          <w:ilvl w:val="0"/>
          <w:numId w:val="1"/>
        </w:numPr>
        <w:spacing w:after="45"/>
        <w:rPr>
          <w:sz w:val="28"/>
          <w:szCs w:val="28"/>
        </w:rPr>
      </w:pPr>
      <w:r w:rsidRPr="00CC2AD0">
        <w:rPr>
          <w:sz w:val="28"/>
          <w:szCs w:val="28"/>
        </w:rPr>
        <w:t>a dedicated resource and information centre</w:t>
      </w:r>
    </w:p>
    <w:p w14:paraId="19F257AE" w14:textId="77777777" w:rsidR="00A6634F" w:rsidRPr="00CC2AD0" w:rsidRDefault="00A6634F" w:rsidP="00A6634F">
      <w:pPr>
        <w:pStyle w:val="Default"/>
        <w:numPr>
          <w:ilvl w:val="0"/>
          <w:numId w:val="1"/>
        </w:numPr>
        <w:spacing w:after="45"/>
        <w:rPr>
          <w:sz w:val="28"/>
          <w:szCs w:val="28"/>
        </w:rPr>
      </w:pPr>
      <w:r w:rsidRPr="00CC2AD0">
        <w:rPr>
          <w:sz w:val="28"/>
          <w:szCs w:val="28"/>
        </w:rPr>
        <w:t>a low vision assessment service</w:t>
      </w:r>
    </w:p>
    <w:p w14:paraId="011A6450" w14:textId="5B95CDB5" w:rsidR="00A6634F" w:rsidRPr="00CC2AD0" w:rsidRDefault="00A6634F" w:rsidP="00A6634F">
      <w:pPr>
        <w:pStyle w:val="Default"/>
        <w:numPr>
          <w:ilvl w:val="0"/>
          <w:numId w:val="1"/>
        </w:numPr>
        <w:spacing w:after="45"/>
        <w:rPr>
          <w:sz w:val="28"/>
          <w:szCs w:val="28"/>
        </w:rPr>
      </w:pPr>
      <w:r w:rsidRPr="00CC2AD0">
        <w:rPr>
          <w:sz w:val="28"/>
          <w:szCs w:val="28"/>
        </w:rPr>
        <w:t xml:space="preserve">Client Connect, our telephone befriending </w:t>
      </w:r>
      <w:r w:rsidR="009A4F0F">
        <w:rPr>
          <w:sz w:val="28"/>
          <w:szCs w:val="28"/>
        </w:rPr>
        <w:t>service</w:t>
      </w:r>
    </w:p>
    <w:p w14:paraId="6C870A15" w14:textId="77777777" w:rsidR="00A6634F" w:rsidRPr="00CC2AD0" w:rsidRDefault="00A6634F" w:rsidP="00A6634F">
      <w:pPr>
        <w:pStyle w:val="Default"/>
        <w:numPr>
          <w:ilvl w:val="0"/>
          <w:numId w:val="1"/>
        </w:numPr>
        <w:spacing w:after="45"/>
        <w:rPr>
          <w:sz w:val="28"/>
          <w:szCs w:val="28"/>
        </w:rPr>
      </w:pPr>
      <w:r w:rsidRPr="00CC2AD0">
        <w:rPr>
          <w:sz w:val="28"/>
          <w:szCs w:val="28"/>
        </w:rPr>
        <w:t>our volunteer transport service</w:t>
      </w:r>
    </w:p>
    <w:p w14:paraId="139AAA3D" w14:textId="77777777" w:rsidR="00A6634F" w:rsidRPr="00CC2AD0" w:rsidRDefault="00A6634F" w:rsidP="00A6634F">
      <w:pPr>
        <w:pStyle w:val="Default"/>
        <w:numPr>
          <w:ilvl w:val="0"/>
          <w:numId w:val="1"/>
        </w:numPr>
        <w:spacing w:after="45"/>
        <w:rPr>
          <w:sz w:val="28"/>
          <w:szCs w:val="28"/>
        </w:rPr>
      </w:pPr>
      <w:r w:rsidRPr="00CC2AD0">
        <w:rPr>
          <w:sz w:val="28"/>
          <w:szCs w:val="28"/>
        </w:rPr>
        <w:t>a community cafe</w:t>
      </w:r>
    </w:p>
    <w:p w14:paraId="2F81A6AD" w14:textId="77777777" w:rsidR="00A6634F" w:rsidRPr="00CC2AD0" w:rsidRDefault="00A6634F" w:rsidP="00A6634F">
      <w:pPr>
        <w:pStyle w:val="Default"/>
        <w:numPr>
          <w:ilvl w:val="0"/>
          <w:numId w:val="1"/>
        </w:numPr>
        <w:spacing w:after="45"/>
        <w:rPr>
          <w:sz w:val="28"/>
          <w:szCs w:val="28"/>
        </w:rPr>
      </w:pPr>
      <w:r w:rsidRPr="00CC2AD0">
        <w:rPr>
          <w:sz w:val="28"/>
          <w:szCs w:val="28"/>
        </w:rPr>
        <w:t xml:space="preserve">a broad range of social and leisure activities </w:t>
      </w:r>
    </w:p>
    <w:p w14:paraId="1BE3FD63" w14:textId="77777777" w:rsidR="00A6634F" w:rsidRPr="00CC2AD0" w:rsidRDefault="00A6634F" w:rsidP="00A6634F">
      <w:pPr>
        <w:pStyle w:val="Default"/>
        <w:numPr>
          <w:ilvl w:val="0"/>
          <w:numId w:val="1"/>
        </w:numPr>
        <w:spacing w:after="45"/>
        <w:rPr>
          <w:sz w:val="28"/>
          <w:szCs w:val="28"/>
        </w:rPr>
      </w:pPr>
      <w:r w:rsidRPr="00CC2AD0">
        <w:rPr>
          <w:sz w:val="28"/>
          <w:szCs w:val="28"/>
        </w:rPr>
        <w:t>outreach services within local communities</w:t>
      </w:r>
    </w:p>
    <w:p w14:paraId="147C7DD5" w14:textId="77777777" w:rsidR="00A6634F" w:rsidRPr="00CC2AD0" w:rsidRDefault="00A6634F" w:rsidP="00A6634F">
      <w:pPr>
        <w:pStyle w:val="Default"/>
        <w:numPr>
          <w:ilvl w:val="0"/>
          <w:numId w:val="1"/>
        </w:numPr>
        <w:rPr>
          <w:sz w:val="28"/>
          <w:szCs w:val="28"/>
        </w:rPr>
      </w:pPr>
      <w:r w:rsidRPr="00CC2AD0">
        <w:rPr>
          <w:sz w:val="28"/>
          <w:szCs w:val="28"/>
        </w:rPr>
        <w:t xml:space="preserve">volunteering opportunities </w:t>
      </w:r>
    </w:p>
    <w:p w14:paraId="06F41712" w14:textId="77777777" w:rsidR="00A6634F" w:rsidRPr="00CC2AD0" w:rsidRDefault="00A6634F" w:rsidP="00A6634F">
      <w:pPr>
        <w:pStyle w:val="Default"/>
        <w:rPr>
          <w:sz w:val="28"/>
          <w:szCs w:val="28"/>
        </w:rPr>
      </w:pPr>
    </w:p>
    <w:p w14:paraId="5D25B3FA" w14:textId="77777777" w:rsidR="00A6634F" w:rsidRPr="009E671C" w:rsidRDefault="00A6634F" w:rsidP="009A4F0F">
      <w:pPr>
        <w:pStyle w:val="Default"/>
        <w:rPr>
          <w:color w:val="auto"/>
          <w:sz w:val="28"/>
          <w:szCs w:val="28"/>
        </w:rPr>
      </w:pPr>
      <w:r w:rsidRPr="009E671C">
        <w:rPr>
          <w:color w:val="auto"/>
          <w:sz w:val="28"/>
          <w:szCs w:val="28"/>
        </w:rPr>
        <w:t xml:space="preserve">We are passionate about ensuring that the voices of people with sight loss are heard by decision-makers and policy makers and campaign at a local and national level to bring about improvements in services. </w:t>
      </w:r>
    </w:p>
    <w:p w14:paraId="5420A719" w14:textId="77777777" w:rsidR="009A4F0F" w:rsidRDefault="009A4F0F" w:rsidP="009A4F0F">
      <w:pPr>
        <w:spacing w:after="0"/>
        <w:rPr>
          <w:rFonts w:ascii="Arial" w:hAnsi="Arial" w:cs="Arial"/>
          <w:szCs w:val="28"/>
        </w:rPr>
      </w:pPr>
    </w:p>
    <w:p w14:paraId="5FD4F4FB" w14:textId="7E74895F" w:rsidR="00DE75AD" w:rsidRDefault="00A6634F" w:rsidP="009A4F0F">
      <w:pPr>
        <w:spacing w:after="0"/>
        <w:rPr>
          <w:rFonts w:ascii="Arial" w:hAnsi="Arial" w:cs="Arial"/>
          <w:szCs w:val="28"/>
        </w:rPr>
      </w:pPr>
      <w:r w:rsidRPr="009E671C">
        <w:rPr>
          <w:rFonts w:ascii="Arial" w:hAnsi="Arial" w:cs="Arial"/>
          <w:szCs w:val="28"/>
        </w:rPr>
        <w:t xml:space="preserve">We are looking for a Chief Executive to develop the core services of the </w:t>
      </w:r>
      <w:r w:rsidR="009E671C" w:rsidRPr="009E671C">
        <w:rPr>
          <w:rFonts w:ascii="Arial" w:hAnsi="Arial" w:cs="Arial"/>
          <w:szCs w:val="28"/>
        </w:rPr>
        <w:t xml:space="preserve">organisation </w:t>
      </w:r>
      <w:r w:rsidRPr="009E671C">
        <w:rPr>
          <w:rFonts w:ascii="Arial" w:hAnsi="Arial" w:cs="Arial"/>
          <w:szCs w:val="28"/>
        </w:rPr>
        <w:t>as our funding landscape changes</w:t>
      </w:r>
      <w:r w:rsidR="009A4F0F">
        <w:rPr>
          <w:rFonts w:ascii="Arial" w:hAnsi="Arial" w:cs="Arial"/>
          <w:szCs w:val="28"/>
        </w:rPr>
        <w:t>; someone</w:t>
      </w:r>
      <w:r w:rsidR="00DE75AD">
        <w:rPr>
          <w:rFonts w:ascii="Arial" w:hAnsi="Arial" w:cs="Arial"/>
          <w:szCs w:val="28"/>
        </w:rPr>
        <w:t xml:space="preserve"> who has a proven track record of income generation from small grants to </w:t>
      </w:r>
      <w:r w:rsidR="008E4BDE">
        <w:rPr>
          <w:rFonts w:ascii="Arial" w:hAnsi="Arial" w:cs="Arial"/>
          <w:szCs w:val="28"/>
        </w:rPr>
        <w:t xml:space="preserve">statutory </w:t>
      </w:r>
      <w:r w:rsidR="00DE75AD">
        <w:rPr>
          <w:rFonts w:ascii="Arial" w:hAnsi="Arial" w:cs="Arial"/>
          <w:szCs w:val="28"/>
        </w:rPr>
        <w:t>contracts.</w:t>
      </w:r>
    </w:p>
    <w:p w14:paraId="19D2CEB1" w14:textId="77777777" w:rsidR="009A4F0F" w:rsidRDefault="009A4F0F" w:rsidP="009A4F0F">
      <w:pPr>
        <w:spacing w:after="0"/>
        <w:rPr>
          <w:rFonts w:ascii="Arial" w:hAnsi="Arial" w:cs="Arial"/>
          <w:szCs w:val="28"/>
        </w:rPr>
      </w:pPr>
    </w:p>
    <w:p w14:paraId="3777810D" w14:textId="77FF371E" w:rsidR="008759E2" w:rsidRDefault="009E671C" w:rsidP="009A4F0F">
      <w:pPr>
        <w:spacing w:after="0"/>
        <w:rPr>
          <w:rFonts w:ascii="Arial" w:hAnsi="Arial" w:cs="Arial"/>
          <w:szCs w:val="28"/>
        </w:rPr>
      </w:pPr>
      <w:r w:rsidRPr="009E671C">
        <w:rPr>
          <w:rFonts w:ascii="Arial" w:hAnsi="Arial" w:cs="Arial"/>
          <w:szCs w:val="28"/>
        </w:rPr>
        <w:t>They</w:t>
      </w:r>
      <w:r w:rsidR="00A6634F" w:rsidRPr="009E671C">
        <w:rPr>
          <w:rFonts w:ascii="Arial" w:hAnsi="Arial" w:cs="Arial"/>
          <w:szCs w:val="28"/>
        </w:rPr>
        <w:t xml:space="preserve"> will act as an ambassador for the </w:t>
      </w:r>
      <w:r w:rsidR="001955E4" w:rsidRPr="009E671C">
        <w:rPr>
          <w:rFonts w:ascii="Arial" w:hAnsi="Arial" w:cs="Arial"/>
          <w:szCs w:val="28"/>
        </w:rPr>
        <w:t>organisation</w:t>
      </w:r>
      <w:r w:rsidR="00A6634F" w:rsidRPr="009E671C">
        <w:rPr>
          <w:rFonts w:ascii="Arial" w:hAnsi="Arial" w:cs="Arial"/>
          <w:szCs w:val="28"/>
        </w:rPr>
        <w:t xml:space="preserve"> both locally and nationally and should be </w:t>
      </w:r>
      <w:r w:rsidR="00C62E3D">
        <w:rPr>
          <w:rFonts w:ascii="Arial" w:hAnsi="Arial" w:cs="Arial"/>
          <w:szCs w:val="28"/>
        </w:rPr>
        <w:t xml:space="preserve">fully </w:t>
      </w:r>
      <w:r w:rsidR="00C32C32">
        <w:rPr>
          <w:rFonts w:ascii="Arial" w:hAnsi="Arial" w:cs="Arial"/>
          <w:szCs w:val="28"/>
        </w:rPr>
        <w:t xml:space="preserve">committed </w:t>
      </w:r>
      <w:r w:rsidR="00C32C32" w:rsidRPr="009E671C">
        <w:rPr>
          <w:rFonts w:ascii="Arial" w:hAnsi="Arial" w:cs="Arial"/>
          <w:szCs w:val="28"/>
        </w:rPr>
        <w:t>and</w:t>
      </w:r>
      <w:r w:rsidR="00A6634F" w:rsidRPr="009E671C">
        <w:rPr>
          <w:rFonts w:ascii="Arial" w:hAnsi="Arial" w:cs="Arial"/>
          <w:szCs w:val="28"/>
        </w:rPr>
        <w:t xml:space="preserve"> supportive of what we do, our staff, volunteers and members of the Charity. </w:t>
      </w:r>
    </w:p>
    <w:p w14:paraId="14F282CC" w14:textId="77777777" w:rsidR="009A4F0F" w:rsidRDefault="009A4F0F" w:rsidP="009A4F0F">
      <w:pPr>
        <w:spacing w:after="0"/>
        <w:rPr>
          <w:rFonts w:ascii="Arial" w:hAnsi="Arial" w:cs="Arial"/>
          <w:szCs w:val="28"/>
        </w:rPr>
      </w:pPr>
    </w:p>
    <w:p w14:paraId="6A9F2FF2" w14:textId="57C6FC2B" w:rsidR="009A4F0F" w:rsidRDefault="009A4F0F" w:rsidP="009A4F0F">
      <w:pPr>
        <w:spacing w:after="0" w:line="240" w:lineRule="auto"/>
        <w:jc w:val="both"/>
        <w:rPr>
          <w:rFonts w:ascii="Arial" w:eastAsia="Times New Roman" w:hAnsi="Arial" w:cs="Arial"/>
          <w:szCs w:val="28"/>
          <w:lang w:eastAsia="en-GB"/>
        </w:rPr>
      </w:pPr>
      <w:bookmarkStart w:id="0" w:name="_GoBack"/>
      <w:r w:rsidRPr="009A4F0F">
        <w:rPr>
          <w:rFonts w:ascii="Arial" w:eastAsia="Times New Roman" w:hAnsi="Arial" w:cs="Arial"/>
          <w:szCs w:val="28"/>
          <w:lang w:eastAsia="en-GB"/>
        </w:rPr>
        <w:t>For an informal chat about the role</w:t>
      </w:r>
      <w:r>
        <w:rPr>
          <w:rFonts w:ascii="Arial" w:eastAsia="Times New Roman" w:hAnsi="Arial" w:cs="Arial"/>
          <w:szCs w:val="28"/>
          <w:lang w:eastAsia="en-GB"/>
        </w:rPr>
        <w:t>,</w:t>
      </w:r>
      <w:r w:rsidRPr="009A4F0F">
        <w:rPr>
          <w:rFonts w:ascii="Arial" w:eastAsia="Times New Roman" w:hAnsi="Arial" w:cs="Arial"/>
          <w:szCs w:val="28"/>
          <w:lang w:eastAsia="en-GB"/>
        </w:rPr>
        <w:t xml:space="preserve"> please call 01670 514316 and speak to Julie our Chief Officer.</w:t>
      </w:r>
    </w:p>
    <w:p w14:paraId="54949DC3" w14:textId="77777777" w:rsidR="009A4F0F" w:rsidRPr="009A4F0F" w:rsidRDefault="009A4F0F" w:rsidP="009A4F0F">
      <w:pPr>
        <w:spacing w:after="0" w:line="240" w:lineRule="auto"/>
        <w:jc w:val="both"/>
        <w:rPr>
          <w:rFonts w:ascii="Arial" w:eastAsia="Times New Roman" w:hAnsi="Arial" w:cs="Arial"/>
          <w:szCs w:val="28"/>
          <w:lang w:eastAsia="en-GB"/>
        </w:rPr>
      </w:pPr>
    </w:p>
    <w:p w14:paraId="0CC969CC" w14:textId="072417C0" w:rsidR="009A4F0F" w:rsidRPr="009A4F0F" w:rsidRDefault="009A4F0F" w:rsidP="009A4F0F">
      <w:pPr>
        <w:spacing w:after="0" w:line="240" w:lineRule="auto"/>
        <w:rPr>
          <w:rFonts w:ascii="Arial" w:eastAsia="Times New Roman" w:hAnsi="Arial" w:cs="Arial"/>
          <w:color w:val="FF0000"/>
          <w:szCs w:val="28"/>
          <w:lang w:eastAsia="en-GB"/>
        </w:rPr>
      </w:pPr>
      <w:r>
        <w:rPr>
          <w:rFonts w:ascii="Arial" w:eastAsia="Times New Roman" w:hAnsi="Arial" w:cs="Arial"/>
          <w:szCs w:val="28"/>
          <w:lang w:eastAsia="en-GB"/>
        </w:rPr>
        <w:t>You can download an application pack from our website</w:t>
      </w:r>
      <w:r w:rsidRPr="009A4F0F">
        <w:rPr>
          <w:rFonts w:ascii="Arial" w:eastAsia="Times New Roman" w:hAnsi="Arial" w:cs="Arial"/>
          <w:szCs w:val="28"/>
          <w:lang w:eastAsia="en-GB"/>
        </w:rPr>
        <w:t xml:space="preserve">, </w:t>
      </w:r>
      <w:hyperlink r:id="rId9" w:history="1">
        <w:r w:rsidRPr="009A4F0F">
          <w:rPr>
            <w:rStyle w:val="Hyperlink"/>
            <w:rFonts w:ascii="Arial" w:eastAsia="Times New Roman" w:hAnsi="Arial" w:cs="Arial"/>
            <w:szCs w:val="28"/>
            <w:lang w:eastAsia="en-GB"/>
          </w:rPr>
          <w:t>www.vision-northumberland.org</w:t>
        </w:r>
      </w:hyperlink>
      <w:r w:rsidRPr="009A4F0F">
        <w:rPr>
          <w:rFonts w:ascii="Arial" w:eastAsia="Times New Roman" w:hAnsi="Arial" w:cs="Arial"/>
          <w:szCs w:val="28"/>
          <w:lang w:eastAsia="en-GB"/>
        </w:rPr>
        <w:t xml:space="preserve">, or </w:t>
      </w:r>
      <w:r w:rsidR="00332056">
        <w:rPr>
          <w:rFonts w:ascii="Arial" w:eastAsia="Times New Roman" w:hAnsi="Arial" w:cs="Arial"/>
          <w:szCs w:val="28"/>
          <w:lang w:eastAsia="en-GB"/>
        </w:rPr>
        <w:t xml:space="preserve">by </w:t>
      </w:r>
      <w:r w:rsidRPr="009A4F0F">
        <w:rPr>
          <w:rFonts w:ascii="Arial" w:eastAsia="Times New Roman" w:hAnsi="Arial" w:cs="Arial"/>
          <w:szCs w:val="28"/>
          <w:lang w:eastAsia="en-GB"/>
        </w:rPr>
        <w:t>email</w:t>
      </w:r>
      <w:r w:rsidR="00332056">
        <w:rPr>
          <w:rFonts w:ascii="Arial" w:eastAsia="Times New Roman" w:hAnsi="Arial" w:cs="Arial"/>
          <w:szCs w:val="28"/>
          <w:lang w:eastAsia="en-GB"/>
        </w:rPr>
        <w:t>ing</w:t>
      </w:r>
      <w:r w:rsidRPr="009A4F0F">
        <w:rPr>
          <w:rFonts w:ascii="Arial" w:eastAsia="Times New Roman" w:hAnsi="Arial" w:cs="Arial"/>
          <w:szCs w:val="28"/>
          <w:lang w:eastAsia="en-GB"/>
        </w:rPr>
        <w:t xml:space="preserve">: </w:t>
      </w:r>
      <w:hyperlink r:id="rId10" w:history="1">
        <w:r w:rsidRPr="009A4F0F">
          <w:rPr>
            <w:rStyle w:val="Hyperlink"/>
            <w:rFonts w:ascii="Arial" w:eastAsia="Times New Roman" w:hAnsi="Arial" w:cs="Arial"/>
            <w:color w:val="0563C1"/>
            <w:szCs w:val="28"/>
            <w:lang w:eastAsia="en-GB"/>
          </w:rPr>
          <w:t>paula.hately@visionnorthumberland.org.uk</w:t>
        </w:r>
      </w:hyperlink>
      <w:bookmarkEnd w:id="0"/>
    </w:p>
    <w:p w14:paraId="18C9B249" w14:textId="6DDC0CA3" w:rsidR="009A4F0F" w:rsidRDefault="009A4F0F">
      <w:pPr>
        <w:rPr>
          <w:rFonts w:ascii="Arial" w:hAnsi="Arial" w:cs="Arial"/>
          <w:szCs w:val="28"/>
        </w:rPr>
      </w:pPr>
    </w:p>
    <w:p w14:paraId="292226B0" w14:textId="4F4D213C" w:rsidR="00AD3A93" w:rsidRPr="00F93B4A" w:rsidRDefault="00635EFC" w:rsidP="009A4F0F">
      <w:pPr>
        <w:jc w:val="center"/>
        <w:rPr>
          <w:rFonts w:ascii="Arial" w:hAnsi="Arial" w:cs="Arial"/>
          <w:b/>
          <w:bCs/>
          <w:szCs w:val="28"/>
          <w:u w:val="single"/>
        </w:rPr>
      </w:pPr>
      <w:r w:rsidRPr="00CC2AD0">
        <w:rPr>
          <w:rFonts w:ascii="Arial" w:hAnsi="Arial" w:cs="Arial"/>
          <w:noProof/>
          <w:sz w:val="32"/>
          <w:szCs w:val="32"/>
          <w:lang w:eastAsia="en-GB"/>
        </w:rPr>
        <w:lastRenderedPageBreak/>
        <w:drawing>
          <wp:anchor distT="0" distB="0" distL="114300" distR="114300" simplePos="0" relativeHeight="251661312" behindDoc="1" locked="0" layoutInCell="1" allowOverlap="1" wp14:anchorId="7EE1DE81" wp14:editId="18C2EE0C">
            <wp:simplePos x="0" y="0"/>
            <wp:positionH relativeFrom="column">
              <wp:posOffset>4848225</wp:posOffset>
            </wp:positionH>
            <wp:positionV relativeFrom="paragraph">
              <wp:posOffset>-607060</wp:posOffset>
            </wp:positionV>
            <wp:extent cx="2279411" cy="1608057"/>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A93" w:rsidRPr="00F93B4A">
        <w:rPr>
          <w:rFonts w:ascii="Arial" w:hAnsi="Arial" w:cs="Arial"/>
          <w:b/>
          <w:bCs/>
          <w:szCs w:val="28"/>
          <w:u w:val="single"/>
        </w:rPr>
        <w:t>Role Description</w:t>
      </w:r>
    </w:p>
    <w:p w14:paraId="06D5A144" w14:textId="77777777" w:rsidR="00635EFC" w:rsidRDefault="00635EFC" w:rsidP="008759E2">
      <w:pPr>
        <w:rPr>
          <w:rFonts w:ascii="Arial" w:hAnsi="Arial" w:cs="Arial"/>
          <w:b/>
          <w:bCs/>
          <w:szCs w:val="28"/>
        </w:rPr>
      </w:pPr>
    </w:p>
    <w:p w14:paraId="2F229D66" w14:textId="5D00E81E" w:rsidR="00A6634F" w:rsidRPr="008759E2" w:rsidRDefault="008759E2" w:rsidP="008759E2">
      <w:pPr>
        <w:rPr>
          <w:rFonts w:ascii="Arial" w:hAnsi="Arial" w:cs="Arial"/>
          <w:sz w:val="32"/>
          <w:szCs w:val="32"/>
        </w:rPr>
      </w:pPr>
      <w:r w:rsidRPr="008759E2">
        <w:rPr>
          <w:rFonts w:ascii="Arial" w:hAnsi="Arial" w:cs="Arial"/>
          <w:b/>
          <w:bCs/>
          <w:szCs w:val="28"/>
        </w:rPr>
        <w:t>Overall</w:t>
      </w:r>
      <w:r w:rsidR="00A6634F" w:rsidRPr="008759E2">
        <w:rPr>
          <w:rFonts w:ascii="Arial" w:hAnsi="Arial" w:cs="Arial"/>
          <w:b/>
          <w:bCs/>
          <w:szCs w:val="28"/>
        </w:rPr>
        <w:t xml:space="preserve"> Purpose</w:t>
      </w:r>
    </w:p>
    <w:p w14:paraId="5DFD1CE8" w14:textId="77777777" w:rsidR="00A6634F" w:rsidRPr="00CC2AD0" w:rsidRDefault="00A6634F" w:rsidP="00A6634F">
      <w:pPr>
        <w:rPr>
          <w:rFonts w:ascii="Arial" w:hAnsi="Arial" w:cs="Arial"/>
          <w:b/>
          <w:bCs/>
          <w:szCs w:val="28"/>
        </w:rPr>
      </w:pPr>
      <w:r w:rsidRPr="00CC2AD0">
        <w:rPr>
          <w:rFonts w:ascii="Arial" w:hAnsi="Arial" w:cs="Arial"/>
          <w:szCs w:val="28"/>
        </w:rPr>
        <w:t>The Chief Executive will be responsible for working with the Board of Trustees to lead the organisation, developing and implementing strategic and business plans and budgets, and ensuring good governance and compliance across all aspects of the charity. Ensuring that Vision Northumberland is well placed and resourced to respond with flexibility to the changing needs of people with sight loss in line with its charitable objectives.</w:t>
      </w:r>
    </w:p>
    <w:p w14:paraId="524ADBBA" w14:textId="77777777" w:rsidR="00A6634F" w:rsidRPr="00CC2AD0" w:rsidRDefault="00A6634F" w:rsidP="00A6634F">
      <w:pPr>
        <w:jc w:val="center"/>
        <w:rPr>
          <w:rFonts w:ascii="Arial" w:hAnsi="Arial" w:cs="Arial"/>
          <w:b/>
          <w:bCs/>
          <w:szCs w:val="28"/>
        </w:rPr>
      </w:pPr>
    </w:p>
    <w:p w14:paraId="1CDC5A8B" w14:textId="77777777" w:rsidR="00A6634F" w:rsidRDefault="00A6634F" w:rsidP="00A6634F">
      <w:pPr>
        <w:pStyle w:val="Default"/>
        <w:rPr>
          <w:b/>
          <w:bCs/>
          <w:sz w:val="28"/>
          <w:szCs w:val="28"/>
        </w:rPr>
      </w:pPr>
      <w:r w:rsidRPr="00CC2AD0">
        <w:rPr>
          <w:b/>
          <w:bCs/>
          <w:sz w:val="28"/>
          <w:szCs w:val="28"/>
        </w:rPr>
        <w:t xml:space="preserve">Key Duties and Responsibilities </w:t>
      </w:r>
    </w:p>
    <w:p w14:paraId="4C8A5685" w14:textId="77777777" w:rsidR="00B963FB" w:rsidRPr="00CC2AD0" w:rsidRDefault="00B963FB" w:rsidP="00A6634F">
      <w:pPr>
        <w:pStyle w:val="Default"/>
        <w:rPr>
          <w:sz w:val="28"/>
          <w:szCs w:val="28"/>
        </w:rPr>
      </w:pPr>
    </w:p>
    <w:p w14:paraId="722605DA" w14:textId="77777777" w:rsidR="00A6634F" w:rsidRPr="00CC2AD0" w:rsidRDefault="00A6634F" w:rsidP="00A6634F">
      <w:pPr>
        <w:pStyle w:val="Default"/>
        <w:rPr>
          <w:sz w:val="28"/>
          <w:szCs w:val="28"/>
        </w:rPr>
      </w:pPr>
      <w:r w:rsidRPr="00CC2AD0">
        <w:rPr>
          <w:b/>
          <w:bCs/>
          <w:sz w:val="28"/>
          <w:szCs w:val="28"/>
        </w:rPr>
        <w:t xml:space="preserve">1. Leadership and governance </w:t>
      </w:r>
    </w:p>
    <w:p w14:paraId="37BB7EB9" w14:textId="77777777" w:rsidR="00A6634F" w:rsidRPr="00CC2AD0" w:rsidRDefault="00A6634F" w:rsidP="00A6634F">
      <w:pPr>
        <w:pStyle w:val="Default"/>
        <w:rPr>
          <w:sz w:val="28"/>
          <w:szCs w:val="28"/>
        </w:rPr>
      </w:pPr>
    </w:p>
    <w:p w14:paraId="2EF942DE"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work with the trustees to provide leadership and coordination to develop and deliver on the mission and aims of the organisation. </w:t>
      </w:r>
    </w:p>
    <w:p w14:paraId="2B871950" w14:textId="77777777" w:rsidR="00A6634F" w:rsidRPr="00CC2AD0" w:rsidRDefault="00A6634F" w:rsidP="00A6634F">
      <w:pPr>
        <w:pStyle w:val="Default"/>
        <w:ind w:left="284" w:hanging="284"/>
        <w:rPr>
          <w:sz w:val="28"/>
          <w:szCs w:val="28"/>
        </w:rPr>
      </w:pPr>
    </w:p>
    <w:p w14:paraId="78E2E3A8"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work with the trustees to prepare and ensure the delivery of a strategic plan, budget and action plan for the Charity for approval by the Board of Trustees </w:t>
      </w:r>
    </w:p>
    <w:p w14:paraId="33449CD1" w14:textId="77777777" w:rsidR="00A6634F" w:rsidRPr="00CC2AD0" w:rsidRDefault="00A6634F" w:rsidP="00A6634F">
      <w:pPr>
        <w:pStyle w:val="Default"/>
        <w:ind w:left="284" w:hanging="284"/>
        <w:rPr>
          <w:sz w:val="28"/>
          <w:szCs w:val="28"/>
        </w:rPr>
      </w:pPr>
    </w:p>
    <w:p w14:paraId="6A40D045" w14:textId="77777777" w:rsidR="00A6634F" w:rsidRPr="00CC2AD0" w:rsidRDefault="00A6634F" w:rsidP="00A6634F">
      <w:pPr>
        <w:pStyle w:val="Default"/>
        <w:numPr>
          <w:ilvl w:val="0"/>
          <w:numId w:val="2"/>
        </w:numPr>
        <w:ind w:left="284" w:hanging="284"/>
        <w:rPr>
          <w:sz w:val="28"/>
          <w:szCs w:val="28"/>
        </w:rPr>
      </w:pPr>
      <w:r w:rsidRPr="00CC2AD0">
        <w:rPr>
          <w:sz w:val="28"/>
          <w:szCs w:val="28"/>
        </w:rPr>
        <w:t xml:space="preserve">To be responsible for overall legal and contractual compliance including the Charity Commission, Her Majesty’s Revenue and Customs (HMRC); other national and local regulators; and all organisations with whom we hold contracts for both service provision and delivery. </w:t>
      </w:r>
    </w:p>
    <w:p w14:paraId="5382D8CF" w14:textId="77777777" w:rsidR="00A6634F" w:rsidRPr="00CC2AD0" w:rsidRDefault="00A6634F" w:rsidP="00A6634F">
      <w:pPr>
        <w:pStyle w:val="Default"/>
        <w:ind w:left="284" w:hanging="284"/>
        <w:rPr>
          <w:sz w:val="28"/>
          <w:szCs w:val="28"/>
        </w:rPr>
      </w:pPr>
    </w:p>
    <w:p w14:paraId="5DC44CB2" w14:textId="77777777" w:rsidR="00A6634F" w:rsidRDefault="00A6634F" w:rsidP="00A6634F">
      <w:pPr>
        <w:pStyle w:val="Default"/>
        <w:numPr>
          <w:ilvl w:val="0"/>
          <w:numId w:val="2"/>
        </w:numPr>
        <w:ind w:left="284" w:hanging="284"/>
        <w:rPr>
          <w:sz w:val="28"/>
          <w:szCs w:val="28"/>
        </w:rPr>
      </w:pPr>
      <w:r w:rsidRPr="00CC2AD0">
        <w:rPr>
          <w:sz w:val="28"/>
          <w:szCs w:val="28"/>
        </w:rPr>
        <w:t xml:space="preserve">To attend all Board meetings (held bi-monthly) and prepare a written report in advance of each meeting detailing matters of interest and concern regarding the charity’s activities during the previous period; ensure that the Board is made aware in a timely fashion of any matters requiring its attention, including identification and review of any major risks. </w:t>
      </w:r>
    </w:p>
    <w:p w14:paraId="4EBF3E27" w14:textId="77777777" w:rsidR="00A6634F" w:rsidRPr="00CC2AD0" w:rsidRDefault="00A6634F" w:rsidP="00A6634F">
      <w:pPr>
        <w:pStyle w:val="Default"/>
        <w:rPr>
          <w:sz w:val="28"/>
          <w:szCs w:val="28"/>
        </w:rPr>
      </w:pPr>
    </w:p>
    <w:p w14:paraId="19C030D1" w14:textId="77777777" w:rsidR="00A6634F" w:rsidRPr="00CC2AD0" w:rsidRDefault="00A6634F" w:rsidP="00A6634F">
      <w:pPr>
        <w:pStyle w:val="Default"/>
        <w:rPr>
          <w:color w:val="auto"/>
          <w:sz w:val="28"/>
          <w:szCs w:val="28"/>
        </w:rPr>
      </w:pPr>
    </w:p>
    <w:p w14:paraId="7D1D82CF" w14:textId="77777777" w:rsidR="00A6634F" w:rsidRPr="00CC2AD0" w:rsidRDefault="00A6634F" w:rsidP="00A6634F">
      <w:pPr>
        <w:pStyle w:val="Default"/>
        <w:rPr>
          <w:color w:val="auto"/>
          <w:sz w:val="28"/>
          <w:szCs w:val="28"/>
        </w:rPr>
      </w:pPr>
      <w:r w:rsidRPr="00CC2AD0">
        <w:rPr>
          <w:b/>
          <w:bCs/>
          <w:color w:val="auto"/>
          <w:sz w:val="28"/>
          <w:szCs w:val="28"/>
        </w:rPr>
        <w:t xml:space="preserve">2. Operational management </w:t>
      </w:r>
    </w:p>
    <w:p w14:paraId="70304AF0" w14:textId="77777777" w:rsidR="00A6634F" w:rsidRPr="00CC2AD0" w:rsidRDefault="00A6634F" w:rsidP="00A6634F">
      <w:pPr>
        <w:pStyle w:val="Default"/>
        <w:rPr>
          <w:color w:val="auto"/>
          <w:sz w:val="28"/>
          <w:szCs w:val="28"/>
        </w:rPr>
      </w:pPr>
    </w:p>
    <w:p w14:paraId="07B7D041" w14:textId="77777777" w:rsidR="00A6634F" w:rsidRPr="00CC2AD0" w:rsidRDefault="00A6634F" w:rsidP="00A6634F">
      <w:pPr>
        <w:pStyle w:val="Default"/>
        <w:numPr>
          <w:ilvl w:val="0"/>
          <w:numId w:val="3"/>
        </w:numPr>
        <w:ind w:left="284" w:hanging="284"/>
        <w:rPr>
          <w:color w:val="auto"/>
          <w:sz w:val="28"/>
          <w:szCs w:val="28"/>
        </w:rPr>
      </w:pPr>
      <w:r>
        <w:rPr>
          <w:color w:val="auto"/>
          <w:sz w:val="28"/>
          <w:szCs w:val="28"/>
        </w:rPr>
        <w:t>T</w:t>
      </w:r>
      <w:r w:rsidRPr="00CC2AD0">
        <w:rPr>
          <w:color w:val="auto"/>
          <w:sz w:val="28"/>
          <w:szCs w:val="28"/>
        </w:rPr>
        <w:t xml:space="preserve">o be responsible for the overall development, implementation and application of a range of organisational policies, procedures and practices covering health and safety, employment and employee relations, financial operations, other internal operations and service delivery. </w:t>
      </w:r>
    </w:p>
    <w:p w14:paraId="31BCF2DB" w14:textId="77777777" w:rsidR="00A6634F" w:rsidRPr="00CC2AD0" w:rsidRDefault="00A6634F" w:rsidP="00A6634F">
      <w:pPr>
        <w:pStyle w:val="Default"/>
        <w:ind w:left="284" w:hanging="284"/>
        <w:rPr>
          <w:color w:val="auto"/>
          <w:sz w:val="28"/>
          <w:szCs w:val="28"/>
        </w:rPr>
      </w:pPr>
    </w:p>
    <w:p w14:paraId="38BD799A" w14:textId="77777777" w:rsidR="00A6634F" w:rsidRPr="00CC2AD0" w:rsidRDefault="00A6634F" w:rsidP="00A6634F">
      <w:pPr>
        <w:pStyle w:val="Default"/>
        <w:numPr>
          <w:ilvl w:val="0"/>
          <w:numId w:val="3"/>
        </w:numPr>
        <w:ind w:left="284" w:hanging="284"/>
        <w:rPr>
          <w:color w:val="auto"/>
          <w:sz w:val="28"/>
          <w:szCs w:val="28"/>
        </w:rPr>
      </w:pPr>
      <w:r w:rsidRPr="00CC2AD0">
        <w:rPr>
          <w:color w:val="auto"/>
          <w:sz w:val="28"/>
          <w:szCs w:val="28"/>
        </w:rPr>
        <w:t xml:space="preserve">To have overall responsibility for the human resources of the Charity, ensuring the staff resource is utilised effectively to deliver our strategic and business plans, ensuring a positive working environment for staff, and operating recognised best </w:t>
      </w:r>
      <w:r w:rsidRPr="00CC2AD0">
        <w:rPr>
          <w:color w:val="auto"/>
          <w:sz w:val="28"/>
          <w:szCs w:val="28"/>
        </w:rPr>
        <w:lastRenderedPageBreak/>
        <w:t xml:space="preserve">practice and legal compliance. Inspire and support staff whilst ensuring they have clear objectives. Ensuring good induction, training and personal development, performance management and appraisal. </w:t>
      </w:r>
    </w:p>
    <w:p w14:paraId="57EECBB5" w14:textId="77777777" w:rsidR="00A6634F" w:rsidRPr="00CC2AD0" w:rsidRDefault="00A6634F" w:rsidP="00A6634F">
      <w:pPr>
        <w:pStyle w:val="Default"/>
        <w:ind w:left="284" w:hanging="284"/>
        <w:rPr>
          <w:color w:val="auto"/>
          <w:sz w:val="28"/>
          <w:szCs w:val="28"/>
        </w:rPr>
      </w:pPr>
    </w:p>
    <w:p w14:paraId="7F09B285" w14:textId="77777777" w:rsidR="00A6634F" w:rsidRPr="00CC2AD0" w:rsidRDefault="00A6634F" w:rsidP="00A6634F">
      <w:pPr>
        <w:pStyle w:val="Default"/>
        <w:numPr>
          <w:ilvl w:val="0"/>
          <w:numId w:val="3"/>
        </w:numPr>
        <w:ind w:left="284" w:hanging="284"/>
        <w:rPr>
          <w:color w:val="auto"/>
          <w:sz w:val="28"/>
          <w:szCs w:val="28"/>
        </w:rPr>
      </w:pPr>
      <w:r w:rsidRPr="00CC2AD0">
        <w:rPr>
          <w:color w:val="auto"/>
          <w:sz w:val="28"/>
          <w:szCs w:val="28"/>
        </w:rPr>
        <w:t xml:space="preserve">Responsible for the overall service delivery in terms of its quality, operation, performance and effectiveness in meeting the needs of members and service users/clients. Where appropriate work collaboratively with partner organisations to develop new and existing business models and work programmes. </w:t>
      </w:r>
    </w:p>
    <w:p w14:paraId="32129B5E" w14:textId="77777777" w:rsidR="00A6634F" w:rsidRPr="00CC2AD0" w:rsidRDefault="00A6634F" w:rsidP="00A6634F">
      <w:pPr>
        <w:pStyle w:val="Default"/>
        <w:ind w:left="284" w:hanging="284"/>
        <w:rPr>
          <w:color w:val="auto"/>
          <w:sz w:val="28"/>
          <w:szCs w:val="28"/>
        </w:rPr>
      </w:pPr>
    </w:p>
    <w:p w14:paraId="0EDF3327" w14:textId="77777777" w:rsidR="00A6634F" w:rsidRDefault="00A6634F" w:rsidP="00A6634F">
      <w:pPr>
        <w:pStyle w:val="Default"/>
        <w:numPr>
          <w:ilvl w:val="0"/>
          <w:numId w:val="3"/>
        </w:numPr>
        <w:ind w:left="284" w:hanging="284"/>
        <w:rPr>
          <w:color w:val="auto"/>
          <w:sz w:val="28"/>
          <w:szCs w:val="28"/>
        </w:rPr>
      </w:pPr>
      <w:r w:rsidRPr="00CC2AD0">
        <w:rPr>
          <w:color w:val="auto"/>
          <w:sz w:val="28"/>
          <w:szCs w:val="28"/>
        </w:rPr>
        <w:t xml:space="preserve">Work with colleagues to design and deliver training for staff, volunteers, service users, and with stakeholders and others. </w:t>
      </w:r>
    </w:p>
    <w:p w14:paraId="45517848" w14:textId="77777777" w:rsidR="003B2CE9" w:rsidRDefault="003B2CE9" w:rsidP="003B2CE9">
      <w:pPr>
        <w:pStyle w:val="ListParagraph"/>
        <w:rPr>
          <w:szCs w:val="28"/>
        </w:rPr>
      </w:pPr>
    </w:p>
    <w:p w14:paraId="60A71355" w14:textId="1675A6D2" w:rsidR="00047701" w:rsidRPr="00F93B4A" w:rsidRDefault="003B2CE9" w:rsidP="00F93B4A">
      <w:pPr>
        <w:pStyle w:val="Default"/>
        <w:numPr>
          <w:ilvl w:val="0"/>
          <w:numId w:val="3"/>
        </w:numPr>
        <w:ind w:left="284" w:hanging="284"/>
        <w:rPr>
          <w:color w:val="auto"/>
          <w:sz w:val="28"/>
          <w:szCs w:val="28"/>
        </w:rPr>
      </w:pPr>
      <w:r w:rsidRPr="00047701">
        <w:rPr>
          <w:color w:val="auto"/>
          <w:sz w:val="28"/>
          <w:szCs w:val="28"/>
        </w:rPr>
        <w:t>We are recruiting a</w:t>
      </w:r>
      <w:r w:rsidR="008D410C" w:rsidRPr="00047701">
        <w:rPr>
          <w:color w:val="auto"/>
          <w:sz w:val="28"/>
          <w:szCs w:val="28"/>
        </w:rPr>
        <w:t xml:space="preserve">n </w:t>
      </w:r>
      <w:r w:rsidR="00047701" w:rsidRPr="00047701">
        <w:rPr>
          <w:color w:val="auto"/>
          <w:sz w:val="28"/>
          <w:szCs w:val="28"/>
        </w:rPr>
        <w:t>operations</w:t>
      </w:r>
      <w:r w:rsidR="008D410C" w:rsidRPr="00047701">
        <w:rPr>
          <w:color w:val="auto"/>
          <w:sz w:val="28"/>
          <w:szCs w:val="28"/>
        </w:rPr>
        <w:t xml:space="preserve"> </w:t>
      </w:r>
      <w:r w:rsidR="00047701">
        <w:rPr>
          <w:color w:val="auto"/>
          <w:sz w:val="28"/>
          <w:szCs w:val="28"/>
        </w:rPr>
        <w:t>m</w:t>
      </w:r>
      <w:r w:rsidR="008D410C" w:rsidRPr="00047701">
        <w:rPr>
          <w:color w:val="auto"/>
          <w:sz w:val="28"/>
          <w:szCs w:val="28"/>
        </w:rPr>
        <w:t>anager who will support the Chief Exec in</w:t>
      </w:r>
      <w:r w:rsidR="00F93B4A">
        <w:rPr>
          <w:color w:val="auto"/>
          <w:sz w:val="28"/>
          <w:szCs w:val="28"/>
        </w:rPr>
        <w:t xml:space="preserve"> </w:t>
      </w:r>
      <w:r w:rsidR="00047701" w:rsidRPr="00F93B4A">
        <w:rPr>
          <w:color w:val="auto"/>
          <w:sz w:val="28"/>
          <w:szCs w:val="28"/>
        </w:rPr>
        <w:t>the day to day operation of the charity</w:t>
      </w:r>
      <w:r w:rsidR="00635EFC">
        <w:rPr>
          <w:color w:val="auto"/>
          <w:sz w:val="28"/>
          <w:szCs w:val="28"/>
        </w:rPr>
        <w:t>.</w:t>
      </w:r>
    </w:p>
    <w:p w14:paraId="22C8C5F6" w14:textId="77777777" w:rsidR="00047701" w:rsidRDefault="00047701" w:rsidP="00047701">
      <w:pPr>
        <w:pStyle w:val="ListParagraph"/>
        <w:rPr>
          <w:szCs w:val="28"/>
        </w:rPr>
      </w:pPr>
    </w:p>
    <w:p w14:paraId="34EB6FCB" w14:textId="0FCAB78D" w:rsidR="00A6634F" w:rsidRPr="00CC2AD0" w:rsidRDefault="00A6634F" w:rsidP="00F93B4A">
      <w:pPr>
        <w:pStyle w:val="Default"/>
        <w:ind w:left="284"/>
        <w:rPr>
          <w:color w:val="auto"/>
          <w:sz w:val="28"/>
          <w:szCs w:val="28"/>
        </w:rPr>
      </w:pPr>
    </w:p>
    <w:p w14:paraId="472C9E81" w14:textId="77777777" w:rsidR="00A6634F" w:rsidRPr="00CC2AD0" w:rsidRDefault="00A6634F" w:rsidP="00A6634F">
      <w:pPr>
        <w:pStyle w:val="Default"/>
        <w:rPr>
          <w:color w:val="auto"/>
          <w:sz w:val="28"/>
          <w:szCs w:val="28"/>
        </w:rPr>
      </w:pPr>
      <w:r w:rsidRPr="00CC2AD0">
        <w:rPr>
          <w:b/>
          <w:bCs/>
          <w:color w:val="auto"/>
          <w:sz w:val="28"/>
          <w:szCs w:val="28"/>
        </w:rPr>
        <w:t xml:space="preserve">3. Finance and fundraising </w:t>
      </w:r>
    </w:p>
    <w:p w14:paraId="15C999F3" w14:textId="77777777" w:rsidR="00A6634F" w:rsidRPr="00CC2AD0" w:rsidRDefault="00A6634F" w:rsidP="00A6634F">
      <w:pPr>
        <w:pStyle w:val="Default"/>
        <w:rPr>
          <w:color w:val="auto"/>
          <w:sz w:val="28"/>
          <w:szCs w:val="28"/>
        </w:rPr>
      </w:pPr>
    </w:p>
    <w:p w14:paraId="73749FEA" w14:textId="7B26B188" w:rsidR="00D040A3" w:rsidRDefault="00A6634F" w:rsidP="00A6634F">
      <w:pPr>
        <w:pStyle w:val="Default"/>
        <w:numPr>
          <w:ilvl w:val="0"/>
          <w:numId w:val="4"/>
        </w:numPr>
        <w:ind w:left="284" w:hanging="284"/>
        <w:rPr>
          <w:color w:val="auto"/>
          <w:sz w:val="28"/>
          <w:szCs w:val="28"/>
        </w:rPr>
      </w:pPr>
      <w:r w:rsidRPr="00CC2AD0">
        <w:rPr>
          <w:color w:val="auto"/>
          <w:sz w:val="28"/>
          <w:szCs w:val="28"/>
        </w:rPr>
        <w:t xml:space="preserve">Work with the </w:t>
      </w:r>
      <w:r w:rsidR="001955E4">
        <w:rPr>
          <w:color w:val="auto"/>
          <w:sz w:val="28"/>
          <w:szCs w:val="28"/>
        </w:rPr>
        <w:t>Finance Manager</w:t>
      </w:r>
      <w:r w:rsidRPr="00CC2AD0">
        <w:rPr>
          <w:color w:val="auto"/>
          <w:sz w:val="28"/>
          <w:szCs w:val="28"/>
        </w:rPr>
        <w:t xml:space="preserve"> and any appropriate sub-committees to take responsibility for financial sustainability</w:t>
      </w:r>
      <w:r w:rsidR="00635EFC">
        <w:rPr>
          <w:color w:val="auto"/>
          <w:sz w:val="28"/>
          <w:szCs w:val="28"/>
        </w:rPr>
        <w:t>.</w:t>
      </w:r>
    </w:p>
    <w:p w14:paraId="5086672A" w14:textId="77777777" w:rsidR="00635EFC" w:rsidRDefault="00635EFC" w:rsidP="00635EFC">
      <w:pPr>
        <w:pStyle w:val="Default"/>
        <w:ind w:left="284"/>
        <w:rPr>
          <w:color w:val="auto"/>
          <w:sz w:val="28"/>
          <w:szCs w:val="28"/>
        </w:rPr>
      </w:pPr>
    </w:p>
    <w:p w14:paraId="507A2F10" w14:textId="4133CC05" w:rsidR="00823D8D" w:rsidRDefault="00823D8D" w:rsidP="00D040A3">
      <w:pPr>
        <w:pStyle w:val="Default"/>
        <w:numPr>
          <w:ilvl w:val="0"/>
          <w:numId w:val="4"/>
        </w:numPr>
        <w:ind w:left="284" w:hanging="284"/>
        <w:rPr>
          <w:color w:val="auto"/>
          <w:sz w:val="28"/>
          <w:szCs w:val="28"/>
        </w:rPr>
      </w:pPr>
      <w:r w:rsidRPr="00823D8D">
        <w:rPr>
          <w:color w:val="auto"/>
          <w:sz w:val="28"/>
          <w:szCs w:val="28"/>
        </w:rPr>
        <w:t xml:space="preserve">Supported by the Operations Manager </w:t>
      </w:r>
      <w:r w:rsidR="003D7BF4" w:rsidRPr="00823D8D">
        <w:rPr>
          <w:color w:val="auto"/>
          <w:sz w:val="28"/>
          <w:szCs w:val="28"/>
        </w:rPr>
        <w:t>I</w:t>
      </w:r>
      <w:r w:rsidR="00A6634F" w:rsidRPr="00823D8D">
        <w:rPr>
          <w:color w:val="auto"/>
          <w:sz w:val="28"/>
          <w:szCs w:val="28"/>
        </w:rPr>
        <w:t xml:space="preserve">ncome generation </w:t>
      </w:r>
      <w:r w:rsidR="003D7BF4" w:rsidRPr="00823D8D">
        <w:rPr>
          <w:color w:val="auto"/>
          <w:sz w:val="28"/>
          <w:szCs w:val="28"/>
        </w:rPr>
        <w:t xml:space="preserve">is a significant part of the role </w:t>
      </w:r>
      <w:r w:rsidR="00A6634F" w:rsidRPr="00823D8D">
        <w:rPr>
          <w:color w:val="auto"/>
          <w:sz w:val="28"/>
          <w:szCs w:val="28"/>
        </w:rPr>
        <w:t>including through public service contracts, trusts and legacies, major donor fundraising and any</w:t>
      </w:r>
      <w:r w:rsidR="00635EFC">
        <w:rPr>
          <w:color w:val="auto"/>
          <w:sz w:val="28"/>
          <w:szCs w:val="28"/>
        </w:rPr>
        <w:t xml:space="preserve"> further revenue opportunities.</w:t>
      </w:r>
    </w:p>
    <w:p w14:paraId="2F494682" w14:textId="77777777" w:rsidR="00823D8D" w:rsidRPr="00823D8D" w:rsidRDefault="00823D8D" w:rsidP="00823D8D">
      <w:pPr>
        <w:pStyle w:val="Default"/>
        <w:rPr>
          <w:color w:val="auto"/>
          <w:sz w:val="28"/>
          <w:szCs w:val="28"/>
        </w:rPr>
      </w:pPr>
    </w:p>
    <w:p w14:paraId="7223C602" w14:textId="519E4E6F" w:rsidR="00A6634F" w:rsidRPr="00D040A3" w:rsidRDefault="00A6634F" w:rsidP="00D040A3">
      <w:pPr>
        <w:pStyle w:val="Default"/>
        <w:numPr>
          <w:ilvl w:val="0"/>
          <w:numId w:val="4"/>
        </w:numPr>
        <w:ind w:left="284" w:hanging="284"/>
        <w:rPr>
          <w:color w:val="auto"/>
          <w:sz w:val="28"/>
          <w:szCs w:val="28"/>
        </w:rPr>
      </w:pPr>
      <w:r w:rsidRPr="00D040A3">
        <w:rPr>
          <w:color w:val="auto"/>
          <w:sz w:val="28"/>
          <w:szCs w:val="28"/>
        </w:rPr>
        <w:t>This will include taking a lead on identifying, assessing and recommending to the Board strategic opportunities for the development of the</w:t>
      </w:r>
      <w:r w:rsidR="00635EFC">
        <w:rPr>
          <w:color w:val="auto"/>
          <w:sz w:val="28"/>
          <w:szCs w:val="28"/>
        </w:rPr>
        <w:t xml:space="preserve"> organisation’s business model.</w:t>
      </w:r>
    </w:p>
    <w:p w14:paraId="6170268C" w14:textId="77777777" w:rsidR="00A6634F" w:rsidRPr="00CC2AD0" w:rsidRDefault="00A6634F" w:rsidP="00A6634F">
      <w:pPr>
        <w:pStyle w:val="Default"/>
        <w:ind w:left="284" w:hanging="284"/>
        <w:rPr>
          <w:color w:val="auto"/>
          <w:sz w:val="28"/>
          <w:szCs w:val="28"/>
        </w:rPr>
      </w:pPr>
    </w:p>
    <w:p w14:paraId="2683B163" w14:textId="41E036AC" w:rsidR="00A6634F" w:rsidRDefault="00A6634F" w:rsidP="00A6634F">
      <w:pPr>
        <w:pStyle w:val="Default"/>
        <w:numPr>
          <w:ilvl w:val="0"/>
          <w:numId w:val="4"/>
        </w:numPr>
        <w:ind w:left="284" w:hanging="284"/>
        <w:rPr>
          <w:color w:val="auto"/>
          <w:sz w:val="28"/>
          <w:szCs w:val="28"/>
        </w:rPr>
      </w:pPr>
      <w:r w:rsidRPr="00CC2AD0">
        <w:rPr>
          <w:color w:val="auto"/>
          <w:sz w:val="28"/>
          <w:szCs w:val="28"/>
        </w:rPr>
        <w:t>Where appropriate to work with the Board to determine the appropriate use of financial reserves</w:t>
      </w:r>
      <w:r w:rsidR="00635EFC">
        <w:rPr>
          <w:color w:val="auto"/>
          <w:sz w:val="28"/>
          <w:szCs w:val="28"/>
        </w:rPr>
        <w:t>, fixed assets and investments.</w:t>
      </w:r>
    </w:p>
    <w:p w14:paraId="12C384FD" w14:textId="56D05BB9" w:rsidR="00A6634F" w:rsidRDefault="00A6634F" w:rsidP="00A6634F">
      <w:pPr>
        <w:pStyle w:val="Default"/>
        <w:rPr>
          <w:color w:val="auto"/>
          <w:sz w:val="28"/>
          <w:szCs w:val="28"/>
        </w:rPr>
      </w:pPr>
    </w:p>
    <w:p w14:paraId="125BB7EE" w14:textId="77777777" w:rsidR="00635EFC" w:rsidRPr="00CC2AD0" w:rsidRDefault="00635EFC" w:rsidP="00A6634F">
      <w:pPr>
        <w:pStyle w:val="Default"/>
        <w:rPr>
          <w:color w:val="auto"/>
          <w:sz w:val="28"/>
          <w:szCs w:val="28"/>
        </w:rPr>
      </w:pPr>
    </w:p>
    <w:p w14:paraId="71D1A8D6" w14:textId="77777777" w:rsidR="00A6634F" w:rsidRPr="00CC2AD0" w:rsidRDefault="00A6634F" w:rsidP="00A6634F">
      <w:pPr>
        <w:pStyle w:val="Default"/>
        <w:rPr>
          <w:color w:val="auto"/>
          <w:sz w:val="28"/>
          <w:szCs w:val="28"/>
        </w:rPr>
      </w:pPr>
      <w:r w:rsidRPr="00CC2AD0">
        <w:rPr>
          <w:b/>
          <w:bCs/>
          <w:color w:val="auto"/>
          <w:sz w:val="28"/>
          <w:szCs w:val="28"/>
        </w:rPr>
        <w:t xml:space="preserve">4. External relations and Partnership working </w:t>
      </w:r>
    </w:p>
    <w:p w14:paraId="13470C29" w14:textId="77777777" w:rsidR="00A6634F" w:rsidRPr="00CC2AD0" w:rsidRDefault="00A6634F" w:rsidP="00A6634F">
      <w:pPr>
        <w:pStyle w:val="Default"/>
        <w:rPr>
          <w:color w:val="auto"/>
          <w:sz w:val="28"/>
          <w:szCs w:val="28"/>
        </w:rPr>
      </w:pPr>
    </w:p>
    <w:p w14:paraId="27AA4275" w14:textId="584A9FC5"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Develop and maintain highly credible relationships with local and national bodies, including commissioners, statutory services such as health and local government, funders, key stakeholders, universities and research bodies, the private sector, sponsors and donors, local communities, mem</w:t>
      </w:r>
      <w:r w:rsidR="00635EFC">
        <w:rPr>
          <w:color w:val="auto"/>
          <w:sz w:val="28"/>
          <w:szCs w:val="28"/>
        </w:rPr>
        <w:t>bers, staff and trustees.</w:t>
      </w:r>
    </w:p>
    <w:p w14:paraId="49C459DF" w14:textId="77777777" w:rsidR="00A6634F" w:rsidRPr="00CC2AD0" w:rsidRDefault="00A6634F" w:rsidP="00A6634F">
      <w:pPr>
        <w:pStyle w:val="Default"/>
        <w:ind w:left="284" w:hanging="284"/>
        <w:rPr>
          <w:color w:val="auto"/>
          <w:sz w:val="28"/>
          <w:szCs w:val="28"/>
        </w:rPr>
      </w:pPr>
    </w:p>
    <w:p w14:paraId="0CB891E9" w14:textId="30D78D0B"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Act as local ambassador for the Charity, giving public talks and raising awareness of the work of the organisation and the needs of people who are experiencing sight loss, using your expertise to support the promotion of best practice</w:t>
      </w:r>
      <w:r w:rsidR="00635EFC">
        <w:rPr>
          <w:color w:val="auto"/>
          <w:sz w:val="28"/>
          <w:szCs w:val="28"/>
        </w:rPr>
        <w:t>.</w:t>
      </w:r>
      <w:r w:rsidRPr="00CC2AD0">
        <w:rPr>
          <w:color w:val="auto"/>
          <w:sz w:val="28"/>
          <w:szCs w:val="28"/>
        </w:rPr>
        <w:t xml:space="preserve"> </w:t>
      </w:r>
    </w:p>
    <w:p w14:paraId="1FC25F94" w14:textId="77777777" w:rsidR="00A6634F" w:rsidRPr="00CC2AD0" w:rsidRDefault="00A6634F" w:rsidP="00A6634F">
      <w:pPr>
        <w:pStyle w:val="Default"/>
        <w:ind w:left="284" w:hanging="284"/>
        <w:rPr>
          <w:color w:val="auto"/>
          <w:sz w:val="28"/>
          <w:szCs w:val="28"/>
        </w:rPr>
      </w:pPr>
    </w:p>
    <w:p w14:paraId="7ED972A0" w14:textId="254DB2F8"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lastRenderedPageBreak/>
        <w:t>Keep abreast of, and be responsive to, national developments in sight loss services, ensuring the organisation stays relevant and maximises opp</w:t>
      </w:r>
      <w:r w:rsidR="00635EFC">
        <w:rPr>
          <w:color w:val="auto"/>
          <w:sz w:val="28"/>
          <w:szCs w:val="28"/>
        </w:rPr>
        <w:t>ortunities for service delivery.</w:t>
      </w:r>
      <w:r w:rsidRPr="00CC2AD0">
        <w:rPr>
          <w:color w:val="auto"/>
          <w:sz w:val="28"/>
          <w:szCs w:val="28"/>
        </w:rPr>
        <w:t xml:space="preserve"> </w:t>
      </w:r>
    </w:p>
    <w:p w14:paraId="770F575D" w14:textId="77777777" w:rsidR="00A6634F" w:rsidRPr="00CC2AD0" w:rsidRDefault="00A6634F" w:rsidP="00A6634F">
      <w:pPr>
        <w:pStyle w:val="Default"/>
        <w:ind w:left="284" w:hanging="284"/>
        <w:rPr>
          <w:color w:val="auto"/>
          <w:sz w:val="28"/>
          <w:szCs w:val="28"/>
        </w:rPr>
      </w:pPr>
    </w:p>
    <w:p w14:paraId="229772B6" w14:textId="0071B587"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Monitor the overall impact of services and maintain an up to date knowledge of statutory duties and their implementation. Where necessary design, plan and deliver appropriate campaigns to improve the lives o</w:t>
      </w:r>
      <w:r w:rsidR="00635EFC">
        <w:rPr>
          <w:color w:val="auto"/>
          <w:sz w:val="28"/>
          <w:szCs w:val="28"/>
        </w:rPr>
        <w:t>f people living with sight loss.</w:t>
      </w:r>
      <w:r w:rsidRPr="00CC2AD0">
        <w:rPr>
          <w:color w:val="auto"/>
          <w:sz w:val="28"/>
          <w:szCs w:val="28"/>
        </w:rPr>
        <w:t xml:space="preserve"> </w:t>
      </w:r>
    </w:p>
    <w:p w14:paraId="2718878F" w14:textId="77777777" w:rsidR="00A6634F" w:rsidRPr="00CC2AD0" w:rsidRDefault="00A6634F" w:rsidP="00A6634F">
      <w:pPr>
        <w:pStyle w:val="Default"/>
        <w:ind w:left="284" w:hanging="284"/>
        <w:rPr>
          <w:color w:val="auto"/>
          <w:sz w:val="28"/>
          <w:szCs w:val="28"/>
        </w:rPr>
      </w:pPr>
    </w:p>
    <w:p w14:paraId="731551D0" w14:textId="3760322D" w:rsidR="00A6634F" w:rsidRPr="00CC2AD0" w:rsidRDefault="00A6634F" w:rsidP="00A6634F">
      <w:pPr>
        <w:pStyle w:val="Default"/>
        <w:numPr>
          <w:ilvl w:val="0"/>
          <w:numId w:val="5"/>
        </w:numPr>
        <w:ind w:left="284" w:hanging="284"/>
        <w:rPr>
          <w:color w:val="auto"/>
          <w:sz w:val="28"/>
          <w:szCs w:val="28"/>
        </w:rPr>
      </w:pPr>
      <w:r w:rsidRPr="00CC2AD0">
        <w:rPr>
          <w:color w:val="auto"/>
          <w:sz w:val="28"/>
          <w:szCs w:val="28"/>
        </w:rPr>
        <w:t>Develop appropriate mechanisms for listening to and involving people with sight loss so that their voices are heard by decision makers and policy makers externally and are reflected internally in the work and running of the Charity</w:t>
      </w:r>
      <w:r w:rsidR="00635EFC">
        <w:rPr>
          <w:color w:val="auto"/>
          <w:sz w:val="28"/>
          <w:szCs w:val="28"/>
        </w:rPr>
        <w:t>.</w:t>
      </w:r>
    </w:p>
    <w:p w14:paraId="13F082BD" w14:textId="77777777" w:rsidR="00A6634F" w:rsidRPr="00CC2AD0" w:rsidRDefault="00A6634F" w:rsidP="00A6634F">
      <w:pPr>
        <w:pStyle w:val="Default"/>
        <w:ind w:left="284" w:hanging="284"/>
        <w:rPr>
          <w:color w:val="auto"/>
          <w:sz w:val="28"/>
          <w:szCs w:val="28"/>
        </w:rPr>
      </w:pPr>
    </w:p>
    <w:p w14:paraId="0CD44EFA" w14:textId="22977085" w:rsidR="00A6634F" w:rsidRDefault="00A6634F" w:rsidP="00A6634F">
      <w:pPr>
        <w:pStyle w:val="Default"/>
        <w:numPr>
          <w:ilvl w:val="0"/>
          <w:numId w:val="5"/>
        </w:numPr>
        <w:ind w:left="284" w:hanging="284"/>
        <w:rPr>
          <w:color w:val="auto"/>
          <w:sz w:val="28"/>
          <w:szCs w:val="28"/>
        </w:rPr>
      </w:pPr>
      <w:r w:rsidRPr="00CC2AD0">
        <w:rPr>
          <w:color w:val="auto"/>
          <w:sz w:val="28"/>
          <w:szCs w:val="28"/>
        </w:rPr>
        <w:t>Develop an annual marketing and communications plan, including events, print, radio and social media, ensuring the charity has</w:t>
      </w:r>
      <w:r>
        <w:rPr>
          <w:color w:val="auto"/>
          <w:sz w:val="28"/>
          <w:szCs w:val="28"/>
        </w:rPr>
        <w:t xml:space="preserve"> contemporary marketing and a po</w:t>
      </w:r>
      <w:r w:rsidRPr="00CC2AD0">
        <w:rPr>
          <w:color w:val="auto"/>
          <w:sz w:val="28"/>
          <w:szCs w:val="28"/>
        </w:rPr>
        <w:t xml:space="preserve">sitive presence in the </w:t>
      </w:r>
      <w:r w:rsidR="00E949C5">
        <w:rPr>
          <w:color w:val="auto"/>
          <w:sz w:val="28"/>
          <w:szCs w:val="28"/>
        </w:rPr>
        <w:t>County</w:t>
      </w:r>
      <w:r w:rsidRPr="00CC2AD0">
        <w:rPr>
          <w:color w:val="auto"/>
          <w:sz w:val="28"/>
          <w:szCs w:val="28"/>
        </w:rPr>
        <w:t xml:space="preserve"> and beyo</w:t>
      </w:r>
      <w:r>
        <w:rPr>
          <w:color w:val="auto"/>
          <w:sz w:val="28"/>
          <w:szCs w:val="28"/>
        </w:rPr>
        <w:t>n</w:t>
      </w:r>
      <w:r w:rsidR="00635EFC">
        <w:rPr>
          <w:color w:val="auto"/>
          <w:sz w:val="28"/>
          <w:szCs w:val="28"/>
        </w:rPr>
        <w:t>d.</w:t>
      </w:r>
      <w:r w:rsidRPr="00CC2AD0">
        <w:rPr>
          <w:color w:val="auto"/>
          <w:sz w:val="28"/>
          <w:szCs w:val="28"/>
        </w:rPr>
        <w:t xml:space="preserve"> </w:t>
      </w:r>
    </w:p>
    <w:p w14:paraId="47E676C8" w14:textId="77777777" w:rsidR="00A6634F" w:rsidRDefault="00A6634F" w:rsidP="00A6634F">
      <w:pPr>
        <w:pStyle w:val="ListParagraph"/>
        <w:rPr>
          <w:szCs w:val="28"/>
        </w:rPr>
      </w:pPr>
    </w:p>
    <w:p w14:paraId="6F67A5B4" w14:textId="77777777" w:rsidR="00A6634F" w:rsidRDefault="00A6634F" w:rsidP="00A6634F">
      <w:pPr>
        <w:pStyle w:val="Default"/>
        <w:rPr>
          <w:color w:val="auto"/>
          <w:sz w:val="28"/>
          <w:szCs w:val="28"/>
        </w:rPr>
      </w:pPr>
    </w:p>
    <w:p w14:paraId="764CDC6E" w14:textId="77777777" w:rsidR="00A6634F" w:rsidRDefault="00A6634F" w:rsidP="00A6634F">
      <w:pPr>
        <w:spacing w:after="0" w:line="240" w:lineRule="auto"/>
        <w:rPr>
          <w:rFonts w:ascii="Arial" w:hAnsi="Arial" w:cs="Arial"/>
          <w:b/>
        </w:rPr>
      </w:pPr>
      <w:r w:rsidRPr="00A6634F">
        <w:rPr>
          <w:rFonts w:ascii="Arial" w:hAnsi="Arial" w:cs="Arial"/>
          <w:b/>
        </w:rPr>
        <w:t xml:space="preserve">5. Key Skills &amp; attributes </w:t>
      </w:r>
    </w:p>
    <w:p w14:paraId="7DB1537B" w14:textId="77777777" w:rsidR="00A6634F" w:rsidRPr="00A6634F" w:rsidRDefault="00A6634F" w:rsidP="00A6634F">
      <w:pPr>
        <w:spacing w:after="0" w:line="240" w:lineRule="auto"/>
        <w:rPr>
          <w:rFonts w:ascii="Arial" w:hAnsi="Arial" w:cs="Arial"/>
          <w:b/>
        </w:rPr>
      </w:pPr>
    </w:p>
    <w:p w14:paraId="16DC88B4"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A visionary leader that can shape the present and create the future, and is able to inspire and motivate others. </w:t>
      </w:r>
    </w:p>
    <w:p w14:paraId="25750DFA" w14:textId="77777777" w:rsidR="00A6634F" w:rsidRPr="00A6634F" w:rsidRDefault="00A6634F" w:rsidP="00A6634F">
      <w:pPr>
        <w:spacing w:after="0" w:line="240" w:lineRule="auto"/>
        <w:ind w:left="284" w:hanging="284"/>
        <w:rPr>
          <w:rFonts w:ascii="Arial" w:hAnsi="Arial" w:cs="Arial"/>
        </w:rPr>
      </w:pPr>
    </w:p>
    <w:p w14:paraId="16A5E639"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An open and collaborative style of leadership with strong interpersonal skills.</w:t>
      </w:r>
    </w:p>
    <w:p w14:paraId="757DC73C" w14:textId="77777777" w:rsidR="00A6634F" w:rsidRPr="00A6634F" w:rsidRDefault="00A6634F" w:rsidP="00A6634F">
      <w:pPr>
        <w:spacing w:after="0" w:line="240" w:lineRule="auto"/>
        <w:ind w:left="284" w:hanging="284"/>
        <w:rPr>
          <w:rFonts w:ascii="Arial" w:hAnsi="Arial" w:cs="Arial"/>
        </w:rPr>
      </w:pPr>
    </w:p>
    <w:p w14:paraId="75514147"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Resilient, with the ability to work in a challenging, changing and often stressful environment. </w:t>
      </w:r>
    </w:p>
    <w:p w14:paraId="494243FE" w14:textId="77777777" w:rsidR="00A6634F" w:rsidRPr="00A6634F" w:rsidRDefault="00A6634F" w:rsidP="00A6634F">
      <w:pPr>
        <w:spacing w:after="0" w:line="240" w:lineRule="auto"/>
        <w:ind w:left="284" w:hanging="284"/>
        <w:rPr>
          <w:rFonts w:ascii="Arial" w:hAnsi="Arial" w:cs="Arial"/>
        </w:rPr>
      </w:pPr>
    </w:p>
    <w:p w14:paraId="0E374337" w14:textId="77777777" w:rsidR="00A6634F" w:rsidRP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 xml:space="preserve">Positive work ethic: professional, flexible, enthusiastic, dependable, conscientious. </w:t>
      </w:r>
    </w:p>
    <w:p w14:paraId="791A4395" w14:textId="77777777" w:rsidR="00A6634F" w:rsidRPr="00A6634F" w:rsidRDefault="00A6634F" w:rsidP="00A6634F">
      <w:pPr>
        <w:spacing w:after="0" w:line="240" w:lineRule="auto"/>
        <w:ind w:left="284" w:hanging="284"/>
        <w:rPr>
          <w:rFonts w:ascii="Arial" w:hAnsi="Arial" w:cs="Arial"/>
        </w:rPr>
      </w:pPr>
    </w:p>
    <w:p w14:paraId="7F9FAA94" w14:textId="77777777" w:rsidR="00A6634F" w:rsidRDefault="00A6634F" w:rsidP="00A6634F">
      <w:pPr>
        <w:pStyle w:val="ListParagraph"/>
        <w:numPr>
          <w:ilvl w:val="0"/>
          <w:numId w:val="6"/>
        </w:numPr>
        <w:spacing w:after="0" w:line="240" w:lineRule="auto"/>
        <w:ind w:left="284" w:hanging="284"/>
        <w:rPr>
          <w:rFonts w:ascii="Arial" w:hAnsi="Arial" w:cs="Arial"/>
        </w:rPr>
      </w:pPr>
      <w:r w:rsidRPr="00A6634F">
        <w:rPr>
          <w:rFonts w:ascii="Arial" w:hAnsi="Arial" w:cs="Arial"/>
        </w:rPr>
        <w:t>A demonstrable commitment to the values of Vision Northumberland.</w:t>
      </w:r>
    </w:p>
    <w:p w14:paraId="38746844" w14:textId="77777777" w:rsidR="00BE5CB4" w:rsidRPr="00BE5CB4" w:rsidRDefault="00BE5CB4" w:rsidP="00BE5CB4">
      <w:pPr>
        <w:pStyle w:val="ListParagraph"/>
        <w:rPr>
          <w:rFonts w:ascii="Arial" w:hAnsi="Arial" w:cs="Arial"/>
        </w:rPr>
      </w:pPr>
    </w:p>
    <w:p w14:paraId="3502689F" w14:textId="77777777" w:rsidR="00BE5CB4" w:rsidRDefault="00BE5CB4" w:rsidP="00BE5CB4">
      <w:pPr>
        <w:spacing w:after="0" w:line="240" w:lineRule="auto"/>
        <w:rPr>
          <w:rFonts w:ascii="Arial" w:hAnsi="Arial" w:cs="Arial"/>
        </w:rPr>
      </w:pPr>
    </w:p>
    <w:p w14:paraId="154D8E64" w14:textId="77777777" w:rsidR="00BE5CB4" w:rsidRDefault="00BE5CB4" w:rsidP="00BE5CB4">
      <w:pPr>
        <w:spacing w:after="0" w:line="240" w:lineRule="auto"/>
        <w:rPr>
          <w:rFonts w:ascii="Arial" w:hAnsi="Arial" w:cs="Arial"/>
        </w:rPr>
      </w:pPr>
    </w:p>
    <w:p w14:paraId="7DDD8248" w14:textId="77777777" w:rsidR="00BE5CB4" w:rsidRDefault="00BE5CB4" w:rsidP="00BE5CB4">
      <w:pPr>
        <w:spacing w:after="0" w:line="240" w:lineRule="auto"/>
        <w:rPr>
          <w:rFonts w:ascii="Arial" w:hAnsi="Arial" w:cs="Arial"/>
        </w:rPr>
      </w:pPr>
    </w:p>
    <w:p w14:paraId="5283A77B" w14:textId="77777777" w:rsidR="00BE5CB4" w:rsidRDefault="00BE5CB4" w:rsidP="00BE5CB4">
      <w:pPr>
        <w:spacing w:after="0" w:line="240" w:lineRule="auto"/>
        <w:rPr>
          <w:rFonts w:ascii="Arial" w:hAnsi="Arial" w:cs="Arial"/>
        </w:rPr>
      </w:pPr>
    </w:p>
    <w:p w14:paraId="30F0B52B" w14:textId="4C7310DB" w:rsidR="00BE5CB4" w:rsidRDefault="00BE5CB4" w:rsidP="00BE5CB4">
      <w:pPr>
        <w:spacing w:after="0" w:line="240" w:lineRule="auto"/>
        <w:rPr>
          <w:rFonts w:ascii="Arial" w:hAnsi="Arial" w:cs="Arial"/>
        </w:rPr>
      </w:pPr>
    </w:p>
    <w:p w14:paraId="7B4F4322" w14:textId="685D6AD4" w:rsidR="00BE5CB4" w:rsidRPr="00BE5CB4" w:rsidRDefault="00BE5CB4" w:rsidP="00BE5CB4">
      <w:pPr>
        <w:spacing w:after="0" w:line="240" w:lineRule="auto"/>
        <w:rPr>
          <w:rFonts w:ascii="Arial" w:hAnsi="Arial" w:cs="Arial"/>
        </w:rPr>
      </w:pPr>
    </w:p>
    <w:p w14:paraId="5A2B48BD" w14:textId="63ABD244" w:rsidR="00635EFC" w:rsidRDefault="00635EFC">
      <w:pPr>
        <w:rPr>
          <w:rFonts w:ascii="Arial" w:hAnsi="Arial" w:cs="Arial"/>
          <w:b/>
          <w:bCs/>
          <w:szCs w:val="28"/>
        </w:rPr>
      </w:pPr>
      <w:r>
        <w:rPr>
          <w:rFonts w:ascii="Arial" w:hAnsi="Arial" w:cs="Arial"/>
          <w:b/>
          <w:bCs/>
          <w:szCs w:val="28"/>
        </w:rPr>
        <w:br w:type="page"/>
      </w:r>
    </w:p>
    <w:p w14:paraId="43D6C8ED" w14:textId="6172AA1A" w:rsidR="00635EFC" w:rsidRDefault="00635EFC" w:rsidP="003D18F2">
      <w:pPr>
        <w:jc w:val="center"/>
        <w:rPr>
          <w:rFonts w:ascii="Arial" w:hAnsi="Arial" w:cs="Arial"/>
          <w:b/>
          <w:bCs/>
          <w:szCs w:val="28"/>
        </w:rPr>
      </w:pPr>
      <w:r w:rsidRPr="00CC2AD0">
        <w:rPr>
          <w:rFonts w:ascii="Arial" w:hAnsi="Arial" w:cs="Arial"/>
          <w:noProof/>
          <w:sz w:val="32"/>
          <w:szCs w:val="32"/>
          <w:lang w:eastAsia="en-GB"/>
        </w:rPr>
        <w:lastRenderedPageBreak/>
        <w:drawing>
          <wp:anchor distT="0" distB="0" distL="114300" distR="114300" simplePos="0" relativeHeight="251663360" behindDoc="1" locked="0" layoutInCell="1" allowOverlap="1" wp14:anchorId="3D0AA45B" wp14:editId="54498DE7">
            <wp:simplePos x="0" y="0"/>
            <wp:positionH relativeFrom="column">
              <wp:posOffset>4785995</wp:posOffset>
            </wp:positionH>
            <wp:positionV relativeFrom="paragraph">
              <wp:posOffset>-510802</wp:posOffset>
            </wp:positionV>
            <wp:extent cx="2279411" cy="1608057"/>
            <wp:effectExtent l="0" t="0" r="0" b="0"/>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9411" cy="1608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E6C5E" w14:textId="6199B99D" w:rsidR="00F93B4A" w:rsidRDefault="00F93B4A" w:rsidP="003D18F2">
      <w:pPr>
        <w:jc w:val="center"/>
        <w:rPr>
          <w:rFonts w:ascii="Arial" w:hAnsi="Arial" w:cs="Arial"/>
          <w:b/>
          <w:bCs/>
          <w:szCs w:val="28"/>
        </w:rPr>
      </w:pPr>
    </w:p>
    <w:p w14:paraId="128323FF" w14:textId="4C9DBB67" w:rsidR="00A6634F" w:rsidRDefault="00A6634F" w:rsidP="003D18F2">
      <w:pPr>
        <w:jc w:val="center"/>
        <w:rPr>
          <w:rFonts w:ascii="Arial" w:hAnsi="Arial" w:cs="Arial"/>
          <w:b/>
          <w:bCs/>
          <w:szCs w:val="28"/>
        </w:rPr>
      </w:pPr>
      <w:r w:rsidRPr="00CC2AD0">
        <w:rPr>
          <w:rFonts w:ascii="Arial" w:hAnsi="Arial" w:cs="Arial"/>
          <w:b/>
          <w:bCs/>
          <w:szCs w:val="28"/>
        </w:rPr>
        <w:t>Person Specification</w:t>
      </w:r>
    </w:p>
    <w:p w14:paraId="5E46288E" w14:textId="77777777" w:rsidR="003D18F2" w:rsidRDefault="003D18F2" w:rsidP="003D18F2">
      <w:pPr>
        <w:jc w:val="center"/>
        <w:rPr>
          <w:rFonts w:ascii="Arial" w:hAnsi="Arial" w:cs="Arial"/>
          <w:b/>
          <w:bCs/>
          <w:szCs w:val="28"/>
        </w:r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418"/>
        <w:gridCol w:w="1417"/>
      </w:tblGrid>
      <w:tr w:rsidR="00A6634F" w:rsidRPr="00CC2AD0" w14:paraId="3446B836" w14:textId="77777777" w:rsidTr="00B963FB">
        <w:trPr>
          <w:trHeight w:val="131"/>
        </w:trPr>
        <w:tc>
          <w:tcPr>
            <w:tcW w:w="7479" w:type="dxa"/>
            <w:shd w:val="clear" w:color="auto" w:fill="BFBFBF" w:themeFill="background1" w:themeFillShade="BF"/>
          </w:tcPr>
          <w:p w14:paraId="4C08B27F" w14:textId="77777777" w:rsidR="00A6634F" w:rsidRPr="00CC2AD0" w:rsidRDefault="00A6634F" w:rsidP="00A6634F">
            <w:pPr>
              <w:pStyle w:val="Default"/>
              <w:spacing w:before="120" w:after="120"/>
              <w:rPr>
                <w:sz w:val="28"/>
                <w:szCs w:val="28"/>
              </w:rPr>
            </w:pPr>
            <w:r w:rsidRPr="00CC2AD0">
              <w:rPr>
                <w:b/>
                <w:bCs/>
                <w:sz w:val="28"/>
                <w:szCs w:val="28"/>
              </w:rPr>
              <w:t xml:space="preserve">Qualifications </w:t>
            </w:r>
          </w:p>
        </w:tc>
        <w:tc>
          <w:tcPr>
            <w:tcW w:w="1418" w:type="dxa"/>
            <w:shd w:val="clear" w:color="auto" w:fill="BFBFBF" w:themeFill="background1" w:themeFillShade="BF"/>
          </w:tcPr>
          <w:p w14:paraId="04B48935" w14:textId="77777777" w:rsidR="00A6634F" w:rsidRPr="00CC2AD0" w:rsidRDefault="00A6634F" w:rsidP="00A6634F">
            <w:pPr>
              <w:pStyle w:val="Default"/>
              <w:jc w:val="center"/>
              <w:rPr>
                <w:sz w:val="28"/>
                <w:szCs w:val="28"/>
              </w:rPr>
            </w:pPr>
            <w:r w:rsidRPr="00CC2AD0">
              <w:rPr>
                <w:sz w:val="28"/>
                <w:szCs w:val="28"/>
              </w:rPr>
              <w:t>Essential</w:t>
            </w:r>
          </w:p>
        </w:tc>
        <w:tc>
          <w:tcPr>
            <w:tcW w:w="1417" w:type="dxa"/>
            <w:shd w:val="clear" w:color="auto" w:fill="BFBFBF" w:themeFill="background1" w:themeFillShade="BF"/>
          </w:tcPr>
          <w:p w14:paraId="1D006C48" w14:textId="77777777" w:rsidR="00A6634F" w:rsidRPr="00CC2AD0" w:rsidRDefault="00A6634F" w:rsidP="00A6634F">
            <w:pPr>
              <w:pStyle w:val="Default"/>
              <w:jc w:val="center"/>
              <w:rPr>
                <w:sz w:val="28"/>
                <w:szCs w:val="28"/>
              </w:rPr>
            </w:pPr>
            <w:r w:rsidRPr="00CC2AD0">
              <w:rPr>
                <w:sz w:val="28"/>
                <w:szCs w:val="28"/>
              </w:rPr>
              <w:t>Desirable</w:t>
            </w:r>
          </w:p>
        </w:tc>
      </w:tr>
      <w:tr w:rsidR="00A6634F" w:rsidRPr="00CC2AD0" w14:paraId="7A120DF1" w14:textId="77777777" w:rsidTr="00B963FB">
        <w:trPr>
          <w:trHeight w:val="453"/>
        </w:trPr>
        <w:tc>
          <w:tcPr>
            <w:tcW w:w="7479" w:type="dxa"/>
          </w:tcPr>
          <w:p w14:paraId="1815AFFC" w14:textId="77777777" w:rsidR="00A6634F" w:rsidRPr="00CC2AD0" w:rsidRDefault="00A6634F" w:rsidP="00E754D1">
            <w:pPr>
              <w:pStyle w:val="Default"/>
              <w:rPr>
                <w:sz w:val="28"/>
                <w:szCs w:val="28"/>
              </w:rPr>
            </w:pPr>
            <w:r w:rsidRPr="00CC2AD0">
              <w:rPr>
                <w:sz w:val="28"/>
                <w:szCs w:val="28"/>
              </w:rPr>
              <w:t xml:space="preserve">A relevant degree and/or professional qualification in social work, education, health, social care or another relevant subject </w:t>
            </w:r>
          </w:p>
        </w:tc>
        <w:tc>
          <w:tcPr>
            <w:tcW w:w="1418" w:type="dxa"/>
          </w:tcPr>
          <w:p w14:paraId="130D0B26" w14:textId="77777777" w:rsidR="00A6634F" w:rsidRPr="00CC2AD0" w:rsidRDefault="00A6634F" w:rsidP="00A6634F">
            <w:pPr>
              <w:pStyle w:val="Default"/>
              <w:jc w:val="center"/>
              <w:rPr>
                <w:sz w:val="28"/>
                <w:szCs w:val="28"/>
              </w:rPr>
            </w:pPr>
          </w:p>
        </w:tc>
        <w:tc>
          <w:tcPr>
            <w:tcW w:w="1417" w:type="dxa"/>
          </w:tcPr>
          <w:p w14:paraId="767177E9"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41D98F0A" w14:textId="77777777" w:rsidTr="00B963FB">
        <w:trPr>
          <w:trHeight w:val="131"/>
        </w:trPr>
        <w:tc>
          <w:tcPr>
            <w:tcW w:w="7479" w:type="dxa"/>
          </w:tcPr>
          <w:p w14:paraId="21ADD0C3" w14:textId="77777777" w:rsidR="00A6634F" w:rsidRPr="00CC2AD0" w:rsidRDefault="00A6634F" w:rsidP="00E754D1">
            <w:pPr>
              <w:pStyle w:val="Default"/>
              <w:rPr>
                <w:sz w:val="28"/>
                <w:szCs w:val="28"/>
              </w:rPr>
            </w:pPr>
            <w:r w:rsidRPr="00CC2AD0">
              <w:rPr>
                <w:sz w:val="28"/>
                <w:szCs w:val="28"/>
              </w:rPr>
              <w:t xml:space="preserve">Level 4 or above in leadership and management </w:t>
            </w:r>
          </w:p>
        </w:tc>
        <w:tc>
          <w:tcPr>
            <w:tcW w:w="1418" w:type="dxa"/>
          </w:tcPr>
          <w:p w14:paraId="242E8635" w14:textId="77777777" w:rsidR="00A6634F" w:rsidRPr="00CC2AD0" w:rsidRDefault="00A6634F" w:rsidP="00A6634F">
            <w:pPr>
              <w:pStyle w:val="Default"/>
              <w:jc w:val="center"/>
              <w:rPr>
                <w:sz w:val="28"/>
                <w:szCs w:val="28"/>
              </w:rPr>
            </w:pPr>
          </w:p>
        </w:tc>
        <w:tc>
          <w:tcPr>
            <w:tcW w:w="1417" w:type="dxa"/>
          </w:tcPr>
          <w:p w14:paraId="27DF7007"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1227108C" w14:textId="77777777" w:rsidTr="00B963FB">
        <w:trPr>
          <w:trHeight w:val="296"/>
        </w:trPr>
        <w:tc>
          <w:tcPr>
            <w:tcW w:w="7479" w:type="dxa"/>
          </w:tcPr>
          <w:p w14:paraId="52514BF2" w14:textId="77777777" w:rsidR="00A6634F" w:rsidRPr="00CC2AD0" w:rsidRDefault="00A6634F" w:rsidP="00E754D1">
            <w:pPr>
              <w:pStyle w:val="Default"/>
              <w:rPr>
                <w:sz w:val="28"/>
                <w:szCs w:val="28"/>
              </w:rPr>
            </w:pPr>
            <w:r w:rsidRPr="00CC2AD0">
              <w:rPr>
                <w:sz w:val="28"/>
                <w:szCs w:val="28"/>
              </w:rPr>
              <w:t xml:space="preserve">Level 4 or above in charity management and/or charity finances </w:t>
            </w:r>
          </w:p>
        </w:tc>
        <w:tc>
          <w:tcPr>
            <w:tcW w:w="1418" w:type="dxa"/>
          </w:tcPr>
          <w:p w14:paraId="13DB708A" w14:textId="77777777" w:rsidR="00A6634F" w:rsidRPr="00CC2AD0" w:rsidRDefault="00A6634F" w:rsidP="00A6634F">
            <w:pPr>
              <w:pStyle w:val="Default"/>
              <w:jc w:val="center"/>
              <w:rPr>
                <w:sz w:val="28"/>
                <w:szCs w:val="28"/>
              </w:rPr>
            </w:pPr>
          </w:p>
        </w:tc>
        <w:tc>
          <w:tcPr>
            <w:tcW w:w="1417" w:type="dxa"/>
          </w:tcPr>
          <w:p w14:paraId="647907A4" w14:textId="77777777" w:rsidR="00A6634F" w:rsidRPr="00CC2AD0" w:rsidRDefault="009E671C" w:rsidP="00A6634F">
            <w:pPr>
              <w:pStyle w:val="Default"/>
              <w:jc w:val="center"/>
              <w:rPr>
                <w:sz w:val="28"/>
                <w:szCs w:val="28"/>
              </w:rPr>
            </w:pPr>
            <w:r w:rsidRPr="00CC2AD0">
              <w:rPr>
                <w:sz w:val="28"/>
                <w:szCs w:val="28"/>
              </w:rPr>
              <w:t>√</w:t>
            </w:r>
          </w:p>
        </w:tc>
      </w:tr>
      <w:tr w:rsidR="00A6634F" w:rsidRPr="00CC2AD0" w14:paraId="7F3AC8AD" w14:textId="77777777" w:rsidTr="00B963FB">
        <w:trPr>
          <w:trHeight w:val="131"/>
        </w:trPr>
        <w:tc>
          <w:tcPr>
            <w:tcW w:w="10314" w:type="dxa"/>
            <w:gridSpan w:val="3"/>
            <w:shd w:val="clear" w:color="auto" w:fill="BFBFBF" w:themeFill="background1" w:themeFillShade="BF"/>
          </w:tcPr>
          <w:p w14:paraId="7FB288E5" w14:textId="77777777" w:rsidR="00A6634F" w:rsidRPr="00CC2AD0" w:rsidRDefault="00A6634F" w:rsidP="00A6634F">
            <w:pPr>
              <w:pStyle w:val="Default"/>
              <w:spacing w:before="120" w:after="120"/>
              <w:rPr>
                <w:b/>
                <w:bCs/>
                <w:sz w:val="28"/>
                <w:szCs w:val="28"/>
              </w:rPr>
            </w:pPr>
            <w:r w:rsidRPr="00CC2AD0">
              <w:rPr>
                <w:b/>
                <w:bCs/>
                <w:sz w:val="28"/>
                <w:szCs w:val="28"/>
              </w:rPr>
              <w:t xml:space="preserve">Skills and Experience </w:t>
            </w:r>
          </w:p>
        </w:tc>
      </w:tr>
      <w:tr w:rsidR="00A6634F" w:rsidRPr="00CC2AD0" w14:paraId="30BBA686" w14:textId="77777777" w:rsidTr="00B963FB">
        <w:trPr>
          <w:trHeight w:val="292"/>
        </w:trPr>
        <w:tc>
          <w:tcPr>
            <w:tcW w:w="7479" w:type="dxa"/>
          </w:tcPr>
          <w:p w14:paraId="0D318F0F" w14:textId="77777777" w:rsidR="00A6634F" w:rsidRPr="00CC2AD0" w:rsidRDefault="00A6634F" w:rsidP="00E754D1">
            <w:pPr>
              <w:pStyle w:val="Default"/>
              <w:rPr>
                <w:sz w:val="28"/>
                <w:szCs w:val="28"/>
              </w:rPr>
            </w:pPr>
            <w:r w:rsidRPr="00CC2AD0">
              <w:rPr>
                <w:sz w:val="28"/>
                <w:szCs w:val="28"/>
              </w:rPr>
              <w:t xml:space="preserve">Minimum of 3 years’ experience of leading a team of staff and volunteers </w:t>
            </w:r>
          </w:p>
        </w:tc>
        <w:tc>
          <w:tcPr>
            <w:tcW w:w="1418" w:type="dxa"/>
          </w:tcPr>
          <w:p w14:paraId="4149EFD1"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4C81F5B3" w14:textId="77777777" w:rsidR="00A6634F" w:rsidRPr="00CC2AD0" w:rsidRDefault="00A6634F" w:rsidP="00A6634F">
            <w:pPr>
              <w:pStyle w:val="Default"/>
              <w:jc w:val="center"/>
              <w:rPr>
                <w:sz w:val="28"/>
                <w:szCs w:val="28"/>
              </w:rPr>
            </w:pPr>
          </w:p>
        </w:tc>
      </w:tr>
      <w:tr w:rsidR="00A6634F" w:rsidRPr="00CC2AD0" w14:paraId="5DAF20C7" w14:textId="77777777" w:rsidTr="00B963FB">
        <w:trPr>
          <w:trHeight w:val="614"/>
        </w:trPr>
        <w:tc>
          <w:tcPr>
            <w:tcW w:w="7479" w:type="dxa"/>
          </w:tcPr>
          <w:p w14:paraId="29F03BFF" w14:textId="77777777" w:rsidR="00A6634F" w:rsidRPr="00CC2AD0" w:rsidRDefault="00A6634F" w:rsidP="00E754D1">
            <w:pPr>
              <w:pStyle w:val="Default"/>
              <w:rPr>
                <w:sz w:val="28"/>
                <w:szCs w:val="28"/>
              </w:rPr>
            </w:pPr>
            <w:r w:rsidRPr="00CC2AD0">
              <w:rPr>
                <w:sz w:val="28"/>
                <w:szCs w:val="28"/>
              </w:rPr>
              <w:t xml:space="preserve">Experience of developing and maintaining partnership working in a multi-agency and mixed-sector environment, and negotiating with senior staff in external organisations </w:t>
            </w:r>
          </w:p>
        </w:tc>
        <w:tc>
          <w:tcPr>
            <w:tcW w:w="1418" w:type="dxa"/>
          </w:tcPr>
          <w:p w14:paraId="003A6CE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5C705D10" w14:textId="77777777" w:rsidR="00A6634F" w:rsidRPr="00CC2AD0" w:rsidRDefault="00A6634F" w:rsidP="00A6634F">
            <w:pPr>
              <w:pStyle w:val="Default"/>
              <w:jc w:val="center"/>
              <w:rPr>
                <w:sz w:val="28"/>
                <w:szCs w:val="28"/>
              </w:rPr>
            </w:pPr>
          </w:p>
        </w:tc>
      </w:tr>
      <w:tr w:rsidR="00A6634F" w:rsidRPr="00CC2AD0" w14:paraId="68A09BC9" w14:textId="77777777" w:rsidTr="00B963FB">
        <w:trPr>
          <w:trHeight w:val="453"/>
        </w:trPr>
        <w:tc>
          <w:tcPr>
            <w:tcW w:w="7479" w:type="dxa"/>
          </w:tcPr>
          <w:p w14:paraId="22896516" w14:textId="77777777" w:rsidR="00A6634F" w:rsidRPr="00CC2AD0" w:rsidRDefault="00A6634F" w:rsidP="00E754D1">
            <w:pPr>
              <w:pStyle w:val="Default"/>
              <w:rPr>
                <w:sz w:val="28"/>
                <w:szCs w:val="28"/>
              </w:rPr>
            </w:pPr>
            <w:r w:rsidRPr="00CC2AD0">
              <w:rPr>
                <w:sz w:val="28"/>
                <w:szCs w:val="28"/>
              </w:rPr>
              <w:t xml:space="preserve">Experience of working with a board of trustees, governors, management committee or similar non-executive team </w:t>
            </w:r>
          </w:p>
        </w:tc>
        <w:tc>
          <w:tcPr>
            <w:tcW w:w="1418" w:type="dxa"/>
          </w:tcPr>
          <w:p w14:paraId="0BF7BAF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39CC2B29" w14:textId="77777777" w:rsidR="00A6634F" w:rsidRPr="00CC2AD0" w:rsidRDefault="00A6634F" w:rsidP="00A6634F">
            <w:pPr>
              <w:pStyle w:val="Default"/>
              <w:jc w:val="center"/>
              <w:rPr>
                <w:sz w:val="28"/>
                <w:szCs w:val="28"/>
              </w:rPr>
            </w:pPr>
          </w:p>
        </w:tc>
      </w:tr>
      <w:tr w:rsidR="00A6634F" w:rsidRPr="00CC2AD0" w14:paraId="3418B976" w14:textId="77777777" w:rsidTr="00B963FB">
        <w:trPr>
          <w:trHeight w:val="292"/>
        </w:trPr>
        <w:tc>
          <w:tcPr>
            <w:tcW w:w="7479" w:type="dxa"/>
          </w:tcPr>
          <w:p w14:paraId="74854A54" w14:textId="77777777" w:rsidR="00A6634F" w:rsidRPr="00CC2AD0" w:rsidRDefault="00A6634F" w:rsidP="00E754D1">
            <w:pPr>
              <w:pStyle w:val="Default"/>
              <w:rPr>
                <w:sz w:val="28"/>
                <w:szCs w:val="28"/>
              </w:rPr>
            </w:pPr>
            <w:r w:rsidRPr="00CC2AD0">
              <w:rPr>
                <w:sz w:val="28"/>
                <w:szCs w:val="28"/>
              </w:rPr>
              <w:t xml:space="preserve">Experience in strategic and business planning, developing and managing budgets </w:t>
            </w:r>
          </w:p>
        </w:tc>
        <w:tc>
          <w:tcPr>
            <w:tcW w:w="1418" w:type="dxa"/>
          </w:tcPr>
          <w:p w14:paraId="38817054"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58BF0B13" w14:textId="77777777" w:rsidR="00A6634F" w:rsidRPr="00CC2AD0" w:rsidRDefault="00A6634F" w:rsidP="00A6634F">
            <w:pPr>
              <w:pStyle w:val="Default"/>
              <w:jc w:val="center"/>
              <w:rPr>
                <w:sz w:val="28"/>
                <w:szCs w:val="28"/>
              </w:rPr>
            </w:pPr>
          </w:p>
        </w:tc>
      </w:tr>
      <w:tr w:rsidR="00A6634F" w:rsidRPr="00CC2AD0" w14:paraId="297783D3" w14:textId="77777777" w:rsidTr="00B963FB">
        <w:trPr>
          <w:trHeight w:val="292"/>
        </w:trPr>
        <w:tc>
          <w:tcPr>
            <w:tcW w:w="7479" w:type="dxa"/>
          </w:tcPr>
          <w:p w14:paraId="338FAA60" w14:textId="77777777" w:rsidR="00A6634F" w:rsidRPr="00CC2AD0" w:rsidRDefault="00A6634F" w:rsidP="00E754D1">
            <w:pPr>
              <w:pStyle w:val="Default"/>
              <w:rPr>
                <w:sz w:val="28"/>
                <w:szCs w:val="28"/>
              </w:rPr>
            </w:pPr>
            <w:r w:rsidRPr="00CC2AD0">
              <w:rPr>
                <w:sz w:val="28"/>
                <w:szCs w:val="28"/>
              </w:rPr>
              <w:t xml:space="preserve">Ability to use IT, including email, spreadsheets, and databases </w:t>
            </w:r>
          </w:p>
        </w:tc>
        <w:tc>
          <w:tcPr>
            <w:tcW w:w="1418" w:type="dxa"/>
          </w:tcPr>
          <w:p w14:paraId="2987FBCB"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60D36932" w14:textId="77777777" w:rsidR="00A6634F" w:rsidRPr="00CC2AD0" w:rsidRDefault="00A6634F" w:rsidP="00A6634F">
            <w:pPr>
              <w:pStyle w:val="Default"/>
              <w:jc w:val="center"/>
              <w:rPr>
                <w:sz w:val="28"/>
                <w:szCs w:val="28"/>
              </w:rPr>
            </w:pPr>
          </w:p>
        </w:tc>
      </w:tr>
      <w:tr w:rsidR="00A6634F" w:rsidRPr="00CC2AD0" w14:paraId="21F95218" w14:textId="77777777" w:rsidTr="00B963FB">
        <w:trPr>
          <w:trHeight w:val="776"/>
        </w:trPr>
        <w:tc>
          <w:tcPr>
            <w:tcW w:w="7479" w:type="dxa"/>
          </w:tcPr>
          <w:p w14:paraId="6908F544" w14:textId="77777777" w:rsidR="00A6634F" w:rsidRPr="00CC2AD0" w:rsidRDefault="00A6634F" w:rsidP="00E754D1">
            <w:pPr>
              <w:pStyle w:val="Default"/>
              <w:rPr>
                <w:sz w:val="28"/>
                <w:szCs w:val="28"/>
              </w:rPr>
            </w:pPr>
            <w:r w:rsidRPr="00CC2AD0">
              <w:rPr>
                <w:sz w:val="28"/>
                <w:szCs w:val="28"/>
              </w:rPr>
              <w:t xml:space="preserve">Experience and demonstrable track record in raising income from a range of fundraising methods including trusts and foundations, local authority contracts, community based activity, working corporate and individual donors and sponsors </w:t>
            </w:r>
          </w:p>
        </w:tc>
        <w:tc>
          <w:tcPr>
            <w:tcW w:w="1418" w:type="dxa"/>
          </w:tcPr>
          <w:p w14:paraId="17B613B6" w14:textId="77777777" w:rsidR="00A6634F" w:rsidRPr="00CC2AD0" w:rsidRDefault="00A6634F" w:rsidP="00A6634F">
            <w:pPr>
              <w:pStyle w:val="Default"/>
              <w:jc w:val="center"/>
              <w:rPr>
                <w:sz w:val="28"/>
                <w:szCs w:val="28"/>
              </w:rPr>
            </w:pPr>
            <w:r w:rsidRPr="00CC2AD0">
              <w:rPr>
                <w:sz w:val="28"/>
                <w:szCs w:val="28"/>
              </w:rPr>
              <w:t>√</w:t>
            </w:r>
          </w:p>
        </w:tc>
        <w:tc>
          <w:tcPr>
            <w:tcW w:w="1417" w:type="dxa"/>
          </w:tcPr>
          <w:p w14:paraId="3F1EF712" w14:textId="77777777" w:rsidR="00A6634F" w:rsidRPr="00CC2AD0" w:rsidRDefault="00A6634F" w:rsidP="00A6634F">
            <w:pPr>
              <w:pStyle w:val="Default"/>
              <w:jc w:val="center"/>
              <w:rPr>
                <w:sz w:val="28"/>
                <w:szCs w:val="28"/>
              </w:rPr>
            </w:pPr>
          </w:p>
        </w:tc>
      </w:tr>
      <w:tr w:rsidR="00A6634F" w:rsidRPr="00A6634F" w14:paraId="1107E9A9" w14:textId="77777777" w:rsidTr="00B963FB">
        <w:trPr>
          <w:trHeight w:val="776"/>
        </w:trPr>
        <w:tc>
          <w:tcPr>
            <w:tcW w:w="7479" w:type="dxa"/>
          </w:tcPr>
          <w:p w14:paraId="74CF336A" w14:textId="77777777" w:rsidR="00A6634F" w:rsidRPr="00A6634F" w:rsidRDefault="00A6634F" w:rsidP="00E754D1">
            <w:pPr>
              <w:pStyle w:val="Default"/>
              <w:rPr>
                <w:sz w:val="28"/>
                <w:szCs w:val="28"/>
              </w:rPr>
            </w:pPr>
            <w:r w:rsidRPr="00A6634F">
              <w:rPr>
                <w:sz w:val="28"/>
                <w:szCs w:val="28"/>
              </w:rPr>
              <w:t>Excellent communication skills, including public speaking and presenting, dealing with the media, use of social media</w:t>
            </w:r>
          </w:p>
        </w:tc>
        <w:tc>
          <w:tcPr>
            <w:tcW w:w="1418" w:type="dxa"/>
          </w:tcPr>
          <w:p w14:paraId="4BF45B66"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863357D" w14:textId="77777777" w:rsidR="00A6634F" w:rsidRPr="00A6634F" w:rsidRDefault="00A6634F" w:rsidP="00A6634F">
            <w:pPr>
              <w:pStyle w:val="Default"/>
              <w:jc w:val="center"/>
              <w:rPr>
                <w:sz w:val="28"/>
                <w:szCs w:val="28"/>
              </w:rPr>
            </w:pPr>
          </w:p>
        </w:tc>
      </w:tr>
      <w:tr w:rsidR="00A6634F" w:rsidRPr="00A6634F" w14:paraId="52463DAA" w14:textId="77777777" w:rsidTr="00B963FB">
        <w:trPr>
          <w:trHeight w:val="776"/>
        </w:trPr>
        <w:tc>
          <w:tcPr>
            <w:tcW w:w="7479" w:type="dxa"/>
          </w:tcPr>
          <w:p w14:paraId="779BA593" w14:textId="77777777" w:rsidR="00A6634F" w:rsidRPr="00A6634F" w:rsidRDefault="00A6634F" w:rsidP="00E754D1">
            <w:pPr>
              <w:pStyle w:val="Default"/>
              <w:rPr>
                <w:sz w:val="28"/>
                <w:szCs w:val="28"/>
              </w:rPr>
            </w:pPr>
            <w:r w:rsidRPr="00A6634F">
              <w:rPr>
                <w:sz w:val="28"/>
                <w:szCs w:val="28"/>
              </w:rPr>
              <w:t>Proactive approach to personal development and the updating of skills and knowledge of self and others</w:t>
            </w:r>
          </w:p>
        </w:tc>
        <w:tc>
          <w:tcPr>
            <w:tcW w:w="1418" w:type="dxa"/>
          </w:tcPr>
          <w:p w14:paraId="292BE68C"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438634D" w14:textId="77777777" w:rsidR="00A6634F" w:rsidRPr="00A6634F" w:rsidRDefault="00A6634F" w:rsidP="00A6634F">
            <w:pPr>
              <w:pStyle w:val="Default"/>
              <w:jc w:val="center"/>
              <w:rPr>
                <w:sz w:val="28"/>
                <w:szCs w:val="28"/>
              </w:rPr>
            </w:pPr>
          </w:p>
        </w:tc>
      </w:tr>
      <w:tr w:rsidR="00A6634F" w:rsidRPr="00A6634F" w14:paraId="49E6DFF9" w14:textId="77777777" w:rsidTr="00B963FB">
        <w:trPr>
          <w:trHeight w:val="776"/>
        </w:trPr>
        <w:tc>
          <w:tcPr>
            <w:tcW w:w="7479" w:type="dxa"/>
          </w:tcPr>
          <w:p w14:paraId="6BB8818A" w14:textId="77777777" w:rsidR="00A6634F" w:rsidRPr="00A6634F" w:rsidRDefault="00A6634F" w:rsidP="00E754D1">
            <w:pPr>
              <w:pStyle w:val="Default"/>
              <w:rPr>
                <w:sz w:val="28"/>
                <w:szCs w:val="28"/>
              </w:rPr>
            </w:pPr>
            <w:r w:rsidRPr="00A6634F">
              <w:rPr>
                <w:sz w:val="28"/>
                <w:szCs w:val="28"/>
              </w:rPr>
              <w:t>Experience of quality management systems, including monitoring and evaluation of front line services</w:t>
            </w:r>
          </w:p>
        </w:tc>
        <w:tc>
          <w:tcPr>
            <w:tcW w:w="1418" w:type="dxa"/>
          </w:tcPr>
          <w:p w14:paraId="204E82B8"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EF9A2C8" w14:textId="77777777" w:rsidR="00A6634F" w:rsidRPr="00A6634F" w:rsidRDefault="00A6634F" w:rsidP="00A6634F">
            <w:pPr>
              <w:pStyle w:val="Default"/>
              <w:jc w:val="center"/>
              <w:rPr>
                <w:sz w:val="28"/>
                <w:szCs w:val="28"/>
              </w:rPr>
            </w:pPr>
          </w:p>
        </w:tc>
      </w:tr>
      <w:tr w:rsidR="00A6634F" w:rsidRPr="00A6634F" w14:paraId="4CA8D249" w14:textId="77777777" w:rsidTr="00B963FB">
        <w:trPr>
          <w:trHeight w:val="776"/>
        </w:trPr>
        <w:tc>
          <w:tcPr>
            <w:tcW w:w="7479" w:type="dxa"/>
          </w:tcPr>
          <w:p w14:paraId="392B1D1D" w14:textId="77777777" w:rsidR="00A6634F" w:rsidRPr="00A6634F" w:rsidRDefault="00A6634F" w:rsidP="00E754D1">
            <w:pPr>
              <w:pStyle w:val="Default"/>
              <w:rPr>
                <w:sz w:val="28"/>
                <w:szCs w:val="28"/>
              </w:rPr>
            </w:pPr>
            <w:r w:rsidRPr="00A6634F">
              <w:rPr>
                <w:sz w:val="28"/>
                <w:szCs w:val="28"/>
              </w:rPr>
              <w:t>Highly effective time management skills, able to work independently and manage own workload, with ability to supervise and delegate tasks</w:t>
            </w:r>
          </w:p>
        </w:tc>
        <w:tc>
          <w:tcPr>
            <w:tcW w:w="1418" w:type="dxa"/>
          </w:tcPr>
          <w:p w14:paraId="4608AA37"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5576E129" w14:textId="77777777" w:rsidR="00A6634F" w:rsidRPr="00A6634F" w:rsidRDefault="00A6634F" w:rsidP="00A6634F">
            <w:pPr>
              <w:pStyle w:val="Default"/>
              <w:jc w:val="center"/>
              <w:rPr>
                <w:sz w:val="28"/>
                <w:szCs w:val="28"/>
              </w:rPr>
            </w:pPr>
          </w:p>
        </w:tc>
      </w:tr>
      <w:tr w:rsidR="00A6634F" w:rsidRPr="00A6634F" w14:paraId="5A3B7153" w14:textId="77777777" w:rsidTr="00B963FB">
        <w:trPr>
          <w:trHeight w:val="776"/>
        </w:trPr>
        <w:tc>
          <w:tcPr>
            <w:tcW w:w="7479" w:type="dxa"/>
          </w:tcPr>
          <w:p w14:paraId="0398260C" w14:textId="77777777" w:rsidR="00A6634F" w:rsidRPr="00A6634F" w:rsidRDefault="00A6634F" w:rsidP="00E754D1">
            <w:pPr>
              <w:pStyle w:val="Default"/>
              <w:rPr>
                <w:sz w:val="28"/>
                <w:szCs w:val="28"/>
              </w:rPr>
            </w:pPr>
            <w:r w:rsidRPr="00A6634F">
              <w:rPr>
                <w:sz w:val="28"/>
                <w:szCs w:val="28"/>
              </w:rPr>
              <w:t>Experience of designing and delivering training and presentations</w:t>
            </w:r>
          </w:p>
        </w:tc>
        <w:tc>
          <w:tcPr>
            <w:tcW w:w="1418" w:type="dxa"/>
          </w:tcPr>
          <w:p w14:paraId="7EF84092"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4D2134F" w14:textId="77777777" w:rsidR="00A6634F" w:rsidRPr="00A6634F" w:rsidRDefault="00A6634F" w:rsidP="00A6634F">
            <w:pPr>
              <w:pStyle w:val="Default"/>
              <w:jc w:val="center"/>
              <w:rPr>
                <w:sz w:val="28"/>
                <w:szCs w:val="28"/>
              </w:rPr>
            </w:pPr>
          </w:p>
        </w:tc>
      </w:tr>
    </w:tbl>
    <w:p w14:paraId="7F2DC7BD" w14:textId="77777777" w:rsidR="00F93B4A" w:rsidRDefault="00F93B4A"/>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1418"/>
        <w:gridCol w:w="1417"/>
      </w:tblGrid>
      <w:tr w:rsidR="00A6634F" w:rsidRPr="00A6634F" w14:paraId="3F2E75FD" w14:textId="77777777" w:rsidTr="00B963FB">
        <w:trPr>
          <w:trHeight w:val="355"/>
        </w:trPr>
        <w:tc>
          <w:tcPr>
            <w:tcW w:w="10314" w:type="dxa"/>
            <w:gridSpan w:val="3"/>
            <w:shd w:val="clear" w:color="auto" w:fill="BFBFBF" w:themeFill="background1" w:themeFillShade="BF"/>
          </w:tcPr>
          <w:p w14:paraId="35775CC3" w14:textId="77777777" w:rsidR="00A6634F" w:rsidRPr="00A6634F" w:rsidRDefault="00A6634F" w:rsidP="00A6634F">
            <w:pPr>
              <w:pStyle w:val="Default"/>
              <w:spacing w:before="120" w:after="120"/>
              <w:rPr>
                <w:b/>
                <w:sz w:val="28"/>
                <w:szCs w:val="28"/>
              </w:rPr>
            </w:pPr>
            <w:r w:rsidRPr="00A6634F">
              <w:rPr>
                <w:b/>
                <w:sz w:val="28"/>
                <w:szCs w:val="28"/>
              </w:rPr>
              <w:t>Knowledge</w:t>
            </w:r>
          </w:p>
        </w:tc>
      </w:tr>
      <w:tr w:rsidR="00A6634F" w:rsidRPr="00A6634F" w14:paraId="662305D1" w14:textId="77777777" w:rsidTr="00B963FB">
        <w:trPr>
          <w:trHeight w:val="776"/>
        </w:trPr>
        <w:tc>
          <w:tcPr>
            <w:tcW w:w="7479" w:type="dxa"/>
          </w:tcPr>
          <w:p w14:paraId="747139E2" w14:textId="77777777" w:rsidR="00A6634F" w:rsidRPr="00A6634F" w:rsidRDefault="00A6634F" w:rsidP="00E754D1">
            <w:pPr>
              <w:pStyle w:val="Default"/>
              <w:rPr>
                <w:sz w:val="28"/>
                <w:szCs w:val="28"/>
              </w:rPr>
            </w:pPr>
            <w:r w:rsidRPr="00A6634F">
              <w:rPr>
                <w:sz w:val="28"/>
                <w:szCs w:val="28"/>
              </w:rPr>
              <w:t>Good understanding and knowledge of statutory and voluntary social care systems for children and adults</w:t>
            </w:r>
          </w:p>
        </w:tc>
        <w:tc>
          <w:tcPr>
            <w:tcW w:w="1418" w:type="dxa"/>
          </w:tcPr>
          <w:p w14:paraId="36C67E2D" w14:textId="77777777" w:rsidR="00A6634F" w:rsidRPr="00A6634F" w:rsidRDefault="00A6634F" w:rsidP="00A6634F">
            <w:pPr>
              <w:pStyle w:val="Default"/>
              <w:jc w:val="center"/>
              <w:rPr>
                <w:sz w:val="28"/>
                <w:szCs w:val="28"/>
              </w:rPr>
            </w:pPr>
          </w:p>
        </w:tc>
        <w:tc>
          <w:tcPr>
            <w:tcW w:w="1417" w:type="dxa"/>
          </w:tcPr>
          <w:p w14:paraId="77E34D8D" w14:textId="77777777" w:rsidR="00A6634F" w:rsidRPr="00A6634F" w:rsidRDefault="009E671C" w:rsidP="00A6634F">
            <w:pPr>
              <w:pStyle w:val="Default"/>
              <w:jc w:val="center"/>
              <w:rPr>
                <w:sz w:val="28"/>
                <w:szCs w:val="28"/>
              </w:rPr>
            </w:pPr>
            <w:r w:rsidRPr="00A6634F">
              <w:rPr>
                <w:sz w:val="28"/>
                <w:szCs w:val="28"/>
              </w:rPr>
              <w:t>√</w:t>
            </w:r>
          </w:p>
        </w:tc>
      </w:tr>
      <w:tr w:rsidR="00A6634F" w:rsidRPr="00A6634F" w14:paraId="3FF76236" w14:textId="77777777" w:rsidTr="00B963FB">
        <w:trPr>
          <w:trHeight w:val="776"/>
        </w:trPr>
        <w:tc>
          <w:tcPr>
            <w:tcW w:w="7479" w:type="dxa"/>
          </w:tcPr>
          <w:p w14:paraId="68A31CD5" w14:textId="77777777" w:rsidR="00A6634F" w:rsidRPr="00A6634F" w:rsidRDefault="00A6634F" w:rsidP="00E754D1">
            <w:pPr>
              <w:pStyle w:val="Default"/>
              <w:rPr>
                <w:sz w:val="28"/>
                <w:szCs w:val="28"/>
              </w:rPr>
            </w:pPr>
            <w:r w:rsidRPr="00A6634F">
              <w:rPr>
                <w:sz w:val="28"/>
                <w:szCs w:val="28"/>
              </w:rPr>
              <w:t>Knowledge of charity law, governance and finances</w:t>
            </w:r>
          </w:p>
        </w:tc>
        <w:tc>
          <w:tcPr>
            <w:tcW w:w="1418" w:type="dxa"/>
          </w:tcPr>
          <w:p w14:paraId="54960586"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1A5EBFF9" w14:textId="77777777" w:rsidR="00A6634F" w:rsidRPr="00A6634F" w:rsidRDefault="00A6634F" w:rsidP="00A6634F">
            <w:pPr>
              <w:pStyle w:val="Default"/>
              <w:jc w:val="center"/>
              <w:rPr>
                <w:sz w:val="28"/>
                <w:szCs w:val="28"/>
              </w:rPr>
            </w:pPr>
          </w:p>
        </w:tc>
      </w:tr>
      <w:tr w:rsidR="00A6634F" w:rsidRPr="00A6634F" w14:paraId="7F848092" w14:textId="77777777" w:rsidTr="00B963FB">
        <w:trPr>
          <w:trHeight w:val="776"/>
        </w:trPr>
        <w:tc>
          <w:tcPr>
            <w:tcW w:w="7479" w:type="dxa"/>
          </w:tcPr>
          <w:p w14:paraId="107F98A6" w14:textId="77777777" w:rsidR="00A6634F" w:rsidRPr="00A6634F" w:rsidRDefault="00A6634F" w:rsidP="00E754D1">
            <w:pPr>
              <w:pStyle w:val="Default"/>
              <w:rPr>
                <w:sz w:val="28"/>
                <w:szCs w:val="28"/>
              </w:rPr>
            </w:pPr>
            <w:r w:rsidRPr="00A6634F">
              <w:rPr>
                <w:sz w:val="28"/>
                <w:szCs w:val="28"/>
              </w:rPr>
              <w:t>Knowledge &amp; understanding of the needs of people with sight loss and the services that can support them.</w:t>
            </w:r>
          </w:p>
        </w:tc>
        <w:tc>
          <w:tcPr>
            <w:tcW w:w="1418" w:type="dxa"/>
          </w:tcPr>
          <w:p w14:paraId="0A0FC26B" w14:textId="638EAEB2" w:rsidR="00A6634F" w:rsidRPr="00A6634F" w:rsidRDefault="00A6634F" w:rsidP="00A6634F">
            <w:pPr>
              <w:pStyle w:val="Default"/>
              <w:jc w:val="center"/>
              <w:rPr>
                <w:sz w:val="28"/>
                <w:szCs w:val="28"/>
              </w:rPr>
            </w:pPr>
          </w:p>
        </w:tc>
        <w:tc>
          <w:tcPr>
            <w:tcW w:w="1417" w:type="dxa"/>
          </w:tcPr>
          <w:p w14:paraId="19A2397F" w14:textId="57990E43" w:rsidR="00A6634F" w:rsidRPr="00A6634F" w:rsidRDefault="00F93B4A" w:rsidP="00A6634F">
            <w:pPr>
              <w:pStyle w:val="Default"/>
              <w:jc w:val="center"/>
              <w:rPr>
                <w:sz w:val="28"/>
                <w:szCs w:val="28"/>
              </w:rPr>
            </w:pPr>
            <w:r w:rsidRPr="00A6634F">
              <w:rPr>
                <w:sz w:val="28"/>
                <w:szCs w:val="28"/>
              </w:rPr>
              <w:t>√</w:t>
            </w:r>
          </w:p>
        </w:tc>
      </w:tr>
      <w:tr w:rsidR="00A6634F" w:rsidRPr="00A6634F" w14:paraId="12ADFBEF" w14:textId="77777777" w:rsidTr="00B963FB">
        <w:trPr>
          <w:trHeight w:val="401"/>
        </w:trPr>
        <w:tc>
          <w:tcPr>
            <w:tcW w:w="10314" w:type="dxa"/>
            <w:gridSpan w:val="3"/>
            <w:shd w:val="clear" w:color="auto" w:fill="BFBFBF" w:themeFill="background1" w:themeFillShade="BF"/>
          </w:tcPr>
          <w:p w14:paraId="19454D2A" w14:textId="77777777" w:rsidR="00A6634F" w:rsidRPr="00A6634F" w:rsidRDefault="00A6634F" w:rsidP="00A6634F">
            <w:pPr>
              <w:pStyle w:val="Default"/>
              <w:spacing w:before="120" w:after="120"/>
              <w:rPr>
                <w:b/>
                <w:sz w:val="28"/>
                <w:szCs w:val="28"/>
              </w:rPr>
            </w:pPr>
            <w:r w:rsidRPr="00A6634F">
              <w:rPr>
                <w:b/>
                <w:sz w:val="28"/>
                <w:szCs w:val="28"/>
              </w:rPr>
              <w:t>Values</w:t>
            </w:r>
          </w:p>
        </w:tc>
      </w:tr>
      <w:tr w:rsidR="00A6634F" w:rsidRPr="00A6634F" w14:paraId="47B74FD9" w14:textId="77777777" w:rsidTr="00B963FB">
        <w:trPr>
          <w:trHeight w:val="776"/>
        </w:trPr>
        <w:tc>
          <w:tcPr>
            <w:tcW w:w="7479" w:type="dxa"/>
          </w:tcPr>
          <w:p w14:paraId="37A6B1BA" w14:textId="77777777" w:rsidR="00A6634F" w:rsidRPr="00A6634F" w:rsidRDefault="009E671C" w:rsidP="009E671C">
            <w:pPr>
              <w:pStyle w:val="Default"/>
              <w:rPr>
                <w:sz w:val="28"/>
                <w:szCs w:val="28"/>
              </w:rPr>
            </w:pPr>
            <w:r w:rsidRPr="00A6634F">
              <w:rPr>
                <w:sz w:val="28"/>
                <w:szCs w:val="28"/>
              </w:rPr>
              <w:t xml:space="preserve">A demonstrable commitment to the values of </w:t>
            </w:r>
            <w:r>
              <w:rPr>
                <w:sz w:val="28"/>
                <w:szCs w:val="28"/>
              </w:rPr>
              <w:t>Vision Northumberland</w:t>
            </w:r>
            <w:r w:rsidRPr="00A6634F">
              <w:rPr>
                <w:sz w:val="28"/>
                <w:szCs w:val="28"/>
              </w:rPr>
              <w:t xml:space="preserve"> as a user-led organisation dedicated to addressing social exclusion</w:t>
            </w:r>
          </w:p>
        </w:tc>
        <w:tc>
          <w:tcPr>
            <w:tcW w:w="1418" w:type="dxa"/>
          </w:tcPr>
          <w:p w14:paraId="10FD055D"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55C37DA0" w14:textId="77777777" w:rsidR="00A6634F" w:rsidRPr="00A6634F" w:rsidRDefault="00A6634F" w:rsidP="00A6634F">
            <w:pPr>
              <w:pStyle w:val="Default"/>
              <w:jc w:val="center"/>
              <w:rPr>
                <w:sz w:val="28"/>
                <w:szCs w:val="28"/>
              </w:rPr>
            </w:pPr>
          </w:p>
        </w:tc>
      </w:tr>
      <w:tr w:rsidR="00A6634F" w:rsidRPr="00A6634F" w14:paraId="2F287657" w14:textId="77777777" w:rsidTr="00B963FB">
        <w:trPr>
          <w:trHeight w:val="776"/>
        </w:trPr>
        <w:tc>
          <w:tcPr>
            <w:tcW w:w="7479" w:type="dxa"/>
          </w:tcPr>
          <w:p w14:paraId="5E7F00D0" w14:textId="77777777" w:rsidR="00A6634F" w:rsidRPr="00A6634F" w:rsidRDefault="009E671C" w:rsidP="00E754D1">
            <w:pPr>
              <w:pStyle w:val="Default"/>
              <w:rPr>
                <w:sz w:val="28"/>
                <w:szCs w:val="28"/>
              </w:rPr>
            </w:pPr>
            <w:r w:rsidRPr="00A6634F">
              <w:rPr>
                <w:sz w:val="28"/>
                <w:szCs w:val="28"/>
              </w:rPr>
              <w:t xml:space="preserve">Commitment to </w:t>
            </w:r>
            <w:r>
              <w:rPr>
                <w:sz w:val="28"/>
                <w:szCs w:val="28"/>
              </w:rPr>
              <w:t>equality and diversity and anti-</w:t>
            </w:r>
            <w:r w:rsidRPr="00A6634F">
              <w:rPr>
                <w:sz w:val="28"/>
                <w:szCs w:val="28"/>
              </w:rPr>
              <w:t>discriminatory practice</w:t>
            </w:r>
          </w:p>
        </w:tc>
        <w:tc>
          <w:tcPr>
            <w:tcW w:w="1418" w:type="dxa"/>
          </w:tcPr>
          <w:p w14:paraId="494F0241"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77165785" w14:textId="77777777" w:rsidR="00A6634F" w:rsidRPr="00A6634F" w:rsidRDefault="00A6634F" w:rsidP="00A6634F">
            <w:pPr>
              <w:pStyle w:val="Default"/>
              <w:jc w:val="center"/>
              <w:rPr>
                <w:sz w:val="28"/>
                <w:szCs w:val="28"/>
              </w:rPr>
            </w:pPr>
          </w:p>
        </w:tc>
      </w:tr>
      <w:tr w:rsidR="00A6634F" w:rsidRPr="00A6634F" w14:paraId="3D560905" w14:textId="77777777" w:rsidTr="00B963FB">
        <w:trPr>
          <w:trHeight w:val="776"/>
        </w:trPr>
        <w:tc>
          <w:tcPr>
            <w:tcW w:w="7479" w:type="dxa"/>
          </w:tcPr>
          <w:p w14:paraId="3E50A62C" w14:textId="77777777" w:rsidR="00A6634F" w:rsidRPr="00A6634F" w:rsidRDefault="009E671C" w:rsidP="00E754D1">
            <w:pPr>
              <w:pStyle w:val="Default"/>
              <w:rPr>
                <w:sz w:val="28"/>
                <w:szCs w:val="28"/>
              </w:rPr>
            </w:pPr>
            <w:r w:rsidRPr="00A6634F">
              <w:rPr>
                <w:sz w:val="28"/>
                <w:szCs w:val="28"/>
              </w:rPr>
              <w:t>Commitment to excellent customer service</w:t>
            </w:r>
          </w:p>
        </w:tc>
        <w:tc>
          <w:tcPr>
            <w:tcW w:w="1418" w:type="dxa"/>
          </w:tcPr>
          <w:p w14:paraId="3703B329"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23FD092F" w14:textId="77777777" w:rsidR="00A6634F" w:rsidRPr="00A6634F" w:rsidRDefault="00A6634F" w:rsidP="00A6634F">
            <w:pPr>
              <w:pStyle w:val="Default"/>
              <w:jc w:val="center"/>
              <w:rPr>
                <w:sz w:val="28"/>
                <w:szCs w:val="28"/>
              </w:rPr>
            </w:pPr>
          </w:p>
        </w:tc>
      </w:tr>
      <w:tr w:rsidR="009E671C" w:rsidRPr="00A6634F" w14:paraId="5843A199" w14:textId="77777777" w:rsidTr="00B963FB">
        <w:trPr>
          <w:trHeight w:val="336"/>
        </w:trPr>
        <w:tc>
          <w:tcPr>
            <w:tcW w:w="10314" w:type="dxa"/>
            <w:gridSpan w:val="3"/>
            <w:shd w:val="clear" w:color="auto" w:fill="BFBFBF" w:themeFill="background1" w:themeFillShade="BF"/>
          </w:tcPr>
          <w:p w14:paraId="28A4E075" w14:textId="77777777" w:rsidR="009E671C" w:rsidRPr="00A6634F" w:rsidRDefault="009E671C" w:rsidP="009E671C">
            <w:pPr>
              <w:pStyle w:val="Default"/>
              <w:spacing w:before="120" w:after="120"/>
              <w:rPr>
                <w:sz w:val="28"/>
                <w:szCs w:val="28"/>
              </w:rPr>
            </w:pPr>
            <w:r w:rsidRPr="009E671C">
              <w:rPr>
                <w:b/>
                <w:sz w:val="28"/>
                <w:szCs w:val="28"/>
              </w:rPr>
              <w:t>Other</w:t>
            </w:r>
          </w:p>
        </w:tc>
      </w:tr>
      <w:tr w:rsidR="00A6634F" w:rsidRPr="00A6634F" w14:paraId="5947BC4A" w14:textId="77777777" w:rsidTr="00B963FB">
        <w:trPr>
          <w:trHeight w:val="776"/>
        </w:trPr>
        <w:tc>
          <w:tcPr>
            <w:tcW w:w="7479" w:type="dxa"/>
          </w:tcPr>
          <w:p w14:paraId="359B5428" w14:textId="77777777" w:rsidR="00A6634F" w:rsidRPr="00A6634F" w:rsidRDefault="009E671C" w:rsidP="009E671C">
            <w:pPr>
              <w:pStyle w:val="Default"/>
              <w:rPr>
                <w:sz w:val="28"/>
                <w:szCs w:val="28"/>
              </w:rPr>
            </w:pPr>
            <w:r w:rsidRPr="00A6634F">
              <w:rPr>
                <w:sz w:val="28"/>
                <w:szCs w:val="28"/>
              </w:rPr>
              <w:t xml:space="preserve">Other Ability to travel within the </w:t>
            </w:r>
            <w:r>
              <w:rPr>
                <w:sz w:val="28"/>
                <w:szCs w:val="28"/>
              </w:rPr>
              <w:t>Northumberland</w:t>
            </w:r>
            <w:r w:rsidRPr="00A6634F">
              <w:rPr>
                <w:sz w:val="28"/>
                <w:szCs w:val="28"/>
              </w:rPr>
              <w:t xml:space="preserve"> area and further afield as required.</w:t>
            </w:r>
          </w:p>
        </w:tc>
        <w:tc>
          <w:tcPr>
            <w:tcW w:w="1418" w:type="dxa"/>
          </w:tcPr>
          <w:p w14:paraId="22F859C0" w14:textId="77777777" w:rsidR="00A6634F" w:rsidRPr="00A6634F" w:rsidRDefault="009E671C" w:rsidP="00A6634F">
            <w:pPr>
              <w:pStyle w:val="Default"/>
              <w:jc w:val="center"/>
              <w:rPr>
                <w:sz w:val="28"/>
                <w:szCs w:val="28"/>
              </w:rPr>
            </w:pPr>
            <w:r w:rsidRPr="00A6634F">
              <w:rPr>
                <w:sz w:val="28"/>
                <w:szCs w:val="28"/>
              </w:rPr>
              <w:t>√</w:t>
            </w:r>
          </w:p>
        </w:tc>
        <w:tc>
          <w:tcPr>
            <w:tcW w:w="1417" w:type="dxa"/>
          </w:tcPr>
          <w:p w14:paraId="2C97DEB6" w14:textId="77777777" w:rsidR="00A6634F" w:rsidRPr="00A6634F" w:rsidRDefault="00A6634F" w:rsidP="00A6634F">
            <w:pPr>
              <w:pStyle w:val="Default"/>
              <w:jc w:val="center"/>
              <w:rPr>
                <w:sz w:val="28"/>
                <w:szCs w:val="28"/>
              </w:rPr>
            </w:pPr>
          </w:p>
        </w:tc>
      </w:tr>
    </w:tbl>
    <w:p w14:paraId="300F4A5C" w14:textId="77777777" w:rsidR="00A6634F" w:rsidRPr="00A6634F" w:rsidRDefault="00A6634F" w:rsidP="00A6634F">
      <w:pPr>
        <w:pStyle w:val="Default"/>
        <w:ind w:left="284"/>
        <w:rPr>
          <w:color w:val="auto"/>
          <w:sz w:val="28"/>
          <w:szCs w:val="28"/>
        </w:rPr>
      </w:pPr>
    </w:p>
    <w:sectPr w:rsidR="00A6634F" w:rsidRPr="00A6634F" w:rsidSect="009A4F0F">
      <w:footerReference w:type="default" r:id="rId11"/>
      <w:pgSz w:w="11906" w:h="16838" w:code="9"/>
      <w:pgMar w:top="851" w:right="707"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7CE34" w14:textId="77777777" w:rsidR="00F93B4A" w:rsidRDefault="00F93B4A" w:rsidP="00F93B4A">
      <w:pPr>
        <w:spacing w:after="0" w:line="240" w:lineRule="auto"/>
      </w:pPr>
      <w:r>
        <w:separator/>
      </w:r>
    </w:p>
  </w:endnote>
  <w:endnote w:type="continuationSeparator" w:id="0">
    <w:p w14:paraId="1BB83ACE" w14:textId="77777777" w:rsidR="00F93B4A" w:rsidRDefault="00F93B4A" w:rsidP="00F9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A2E5" w14:textId="6DD28AEB" w:rsidR="00F93B4A" w:rsidRPr="00F93B4A" w:rsidRDefault="00F93B4A" w:rsidP="00F93B4A">
    <w:pPr>
      <w:pStyle w:val="Footer"/>
      <w:tabs>
        <w:tab w:val="clear" w:pos="4513"/>
        <w:tab w:val="clear" w:pos="9026"/>
        <w:tab w:val="right" w:pos="9922"/>
      </w:tabs>
      <w:rPr>
        <w:sz w:val="24"/>
        <w:szCs w:val="24"/>
      </w:rPr>
    </w:pPr>
    <w:r w:rsidRPr="00F93B4A">
      <w:rPr>
        <w:noProof/>
        <w:sz w:val="24"/>
        <w:szCs w:val="24"/>
        <w:lang w:eastAsia="en-GB"/>
      </w:rPr>
      <w:drawing>
        <wp:anchor distT="0" distB="0" distL="114300" distR="114300" simplePos="0" relativeHeight="251659264" behindDoc="1" locked="0" layoutInCell="1" allowOverlap="1" wp14:anchorId="4BEB3536" wp14:editId="79A571CC">
          <wp:simplePos x="0" y="0"/>
          <wp:positionH relativeFrom="column">
            <wp:posOffset>5373868</wp:posOffset>
          </wp:positionH>
          <wp:positionV relativeFrom="paragraph">
            <wp:posOffset>-100302</wp:posOffset>
          </wp:positionV>
          <wp:extent cx="549783" cy="491490"/>
          <wp:effectExtent l="0" t="0" r="317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AV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335" cy="495560"/>
                  </a:xfrm>
                  <a:prstGeom prst="rect">
                    <a:avLst/>
                  </a:prstGeom>
                </pic:spPr>
              </pic:pic>
            </a:graphicData>
          </a:graphic>
          <wp14:sizeRelH relativeFrom="margin">
            <wp14:pctWidth>0</wp14:pctWidth>
          </wp14:sizeRelH>
          <wp14:sizeRelV relativeFrom="margin">
            <wp14:pctHeight>0</wp14:pctHeight>
          </wp14:sizeRelV>
        </wp:anchor>
      </w:drawing>
    </w:r>
    <w:r w:rsidRPr="00F93B4A">
      <w:rPr>
        <w:noProof/>
        <w:sz w:val="24"/>
        <w:szCs w:val="24"/>
        <w:lang w:eastAsia="en-GB"/>
      </w:rPr>
      <w:drawing>
        <wp:anchor distT="0" distB="0" distL="114300" distR="114300" simplePos="0" relativeHeight="251660288" behindDoc="1" locked="0" layoutInCell="1" allowOverlap="1" wp14:anchorId="3F0B0039" wp14:editId="110CBF12">
          <wp:simplePos x="0" y="0"/>
          <wp:positionH relativeFrom="column">
            <wp:posOffset>6009671</wp:posOffset>
          </wp:positionH>
          <wp:positionV relativeFrom="paragraph">
            <wp:posOffset>-100303</wp:posOffset>
          </wp:positionV>
          <wp:extent cx="491539" cy="491539"/>
          <wp:effectExtent l="0" t="0" r="381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O Logo inc UKAS - Purp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5937" cy="495937"/>
                  </a:xfrm>
                  <a:prstGeom prst="rect">
                    <a:avLst/>
                  </a:prstGeom>
                </pic:spPr>
              </pic:pic>
            </a:graphicData>
          </a:graphic>
          <wp14:sizeRelH relativeFrom="margin">
            <wp14:pctWidth>0</wp14:pctWidth>
          </wp14:sizeRelH>
          <wp14:sizeRelV relativeFrom="margin">
            <wp14:pctHeight>0</wp14:pctHeight>
          </wp14:sizeRelV>
        </wp:anchor>
      </w:drawing>
    </w:r>
    <w:r w:rsidRPr="00F93B4A">
      <w:rPr>
        <w:sz w:val="24"/>
        <w:szCs w:val="24"/>
      </w:rPr>
      <w:t>Registered Charity No. 1102386</w:t>
    </w:r>
    <w:r w:rsidRPr="00F93B4A">
      <w:rPr>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61F0" w14:textId="77777777" w:rsidR="00F93B4A" w:rsidRDefault="00F93B4A" w:rsidP="00F93B4A">
      <w:pPr>
        <w:spacing w:after="0" w:line="240" w:lineRule="auto"/>
      </w:pPr>
      <w:r>
        <w:separator/>
      </w:r>
    </w:p>
  </w:footnote>
  <w:footnote w:type="continuationSeparator" w:id="0">
    <w:p w14:paraId="0F57ECB0" w14:textId="77777777" w:rsidR="00F93B4A" w:rsidRDefault="00F93B4A" w:rsidP="00F93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E4A"/>
    <w:multiLevelType w:val="hybridMultilevel"/>
    <w:tmpl w:val="6BBC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2431D"/>
    <w:multiLevelType w:val="hybridMultilevel"/>
    <w:tmpl w:val="EAC67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39713A"/>
    <w:multiLevelType w:val="hybridMultilevel"/>
    <w:tmpl w:val="115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D1CE5"/>
    <w:multiLevelType w:val="hybridMultilevel"/>
    <w:tmpl w:val="55D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34FF3"/>
    <w:multiLevelType w:val="hybridMultilevel"/>
    <w:tmpl w:val="B3D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F12B7"/>
    <w:multiLevelType w:val="hybridMultilevel"/>
    <w:tmpl w:val="670E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4F"/>
    <w:rsid w:val="00047701"/>
    <w:rsid w:val="00082770"/>
    <w:rsid w:val="00175297"/>
    <w:rsid w:val="001915B3"/>
    <w:rsid w:val="001955E4"/>
    <w:rsid w:val="002B6237"/>
    <w:rsid w:val="00332056"/>
    <w:rsid w:val="00350B31"/>
    <w:rsid w:val="003B2CE9"/>
    <w:rsid w:val="003D18F2"/>
    <w:rsid w:val="003D7BF4"/>
    <w:rsid w:val="004779DE"/>
    <w:rsid w:val="00485B5D"/>
    <w:rsid w:val="00635EFC"/>
    <w:rsid w:val="00662E27"/>
    <w:rsid w:val="00823D8D"/>
    <w:rsid w:val="008759E2"/>
    <w:rsid w:val="008D410C"/>
    <w:rsid w:val="008E4BDE"/>
    <w:rsid w:val="009A4F0F"/>
    <w:rsid w:val="009E671C"/>
    <w:rsid w:val="009F0124"/>
    <w:rsid w:val="00A25662"/>
    <w:rsid w:val="00A42078"/>
    <w:rsid w:val="00A6634F"/>
    <w:rsid w:val="00AD3A93"/>
    <w:rsid w:val="00B963FB"/>
    <w:rsid w:val="00BE5CB4"/>
    <w:rsid w:val="00C32C32"/>
    <w:rsid w:val="00C62E3D"/>
    <w:rsid w:val="00D040A3"/>
    <w:rsid w:val="00D2072E"/>
    <w:rsid w:val="00DE75AD"/>
    <w:rsid w:val="00E949C5"/>
    <w:rsid w:val="00F93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2C6DE5"/>
  <w15:chartTrackingRefBased/>
  <w15:docId w15:val="{7F7A572D-30C8-449B-B49B-1D5A4A33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4F"/>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4F"/>
    <w:pPr>
      <w:ind w:left="720"/>
      <w:contextualSpacing/>
    </w:pPr>
  </w:style>
  <w:style w:type="paragraph" w:customStyle="1" w:styleId="Default">
    <w:name w:val="Default"/>
    <w:rsid w:val="00A663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93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4A"/>
    <w:rPr>
      <w:sz w:val="28"/>
    </w:rPr>
  </w:style>
  <w:style w:type="paragraph" w:styleId="Footer">
    <w:name w:val="footer"/>
    <w:basedOn w:val="Normal"/>
    <w:link w:val="FooterChar"/>
    <w:uiPriority w:val="99"/>
    <w:unhideWhenUsed/>
    <w:rsid w:val="00F93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4A"/>
    <w:rPr>
      <w:sz w:val="28"/>
    </w:rPr>
  </w:style>
  <w:style w:type="character" w:styleId="Hyperlink">
    <w:name w:val="Hyperlink"/>
    <w:basedOn w:val="DefaultParagraphFont"/>
    <w:uiPriority w:val="99"/>
    <w:unhideWhenUsed/>
    <w:rsid w:val="009A4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ula.hately@visionnorthumberland.org.uk" TargetMode="External"/><Relationship Id="rId4" Type="http://schemas.openxmlformats.org/officeDocument/2006/relationships/settings" Target="settings.xml"/><Relationship Id="rId9" Type="http://schemas.openxmlformats.org/officeDocument/2006/relationships/hyperlink" Target="http://www.vision-northumberla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33141-7AF4-4958-923A-545C57DB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Hately</dc:creator>
  <cp:keywords/>
  <dc:description/>
  <cp:lastModifiedBy>Paula Hately</cp:lastModifiedBy>
  <cp:revision>5</cp:revision>
  <dcterms:created xsi:type="dcterms:W3CDTF">2023-05-24T11:18:00Z</dcterms:created>
  <dcterms:modified xsi:type="dcterms:W3CDTF">2023-05-24T13:41:00Z</dcterms:modified>
</cp:coreProperties>
</file>